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A53" w:rsidRDefault="003C0A53" w:rsidP="00AE5FC2">
      <w:pPr>
        <w:spacing w:before="2040"/>
        <w:jc w:val="center"/>
        <w:rPr>
          <w:rFonts w:ascii="Monotype Corsiva" w:hAnsi="Monotype Corsiva"/>
          <w:b/>
          <w:sz w:val="48"/>
          <w:szCs w:val="48"/>
        </w:rPr>
      </w:pPr>
    </w:p>
    <w:p w:rsidR="00AF2F16" w:rsidRPr="00AF2F16" w:rsidRDefault="001C037F" w:rsidP="003C0A53">
      <w:pPr>
        <w:spacing w:before="720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48"/>
          <w:szCs w:val="48"/>
        </w:rPr>
        <w:t xml:space="preserve"> </w:t>
      </w:r>
      <w:r w:rsidR="00AA1D30" w:rsidRPr="00AF2F16">
        <w:rPr>
          <w:rFonts w:ascii="Monotype Corsiva" w:hAnsi="Monotype Corsiva"/>
          <w:b/>
          <w:sz w:val="72"/>
          <w:szCs w:val="72"/>
        </w:rPr>
        <w:t>Program</w:t>
      </w:r>
      <w:r w:rsidR="00484702">
        <w:rPr>
          <w:rFonts w:ascii="Monotype Corsiva" w:hAnsi="Monotype Corsiva"/>
          <w:b/>
          <w:sz w:val="72"/>
          <w:szCs w:val="72"/>
        </w:rPr>
        <w:t xml:space="preserve"> </w:t>
      </w:r>
    </w:p>
    <w:p w:rsidR="00884821" w:rsidRPr="003C0A53" w:rsidRDefault="00AA1D30" w:rsidP="00AF2F16">
      <w:pPr>
        <w:jc w:val="center"/>
        <w:rPr>
          <w:rFonts w:ascii="Monotype Corsiva" w:hAnsi="Monotype Corsiva"/>
          <w:b/>
          <w:sz w:val="56"/>
          <w:szCs w:val="56"/>
        </w:rPr>
      </w:pPr>
      <w:r w:rsidRPr="003C0A53">
        <w:rPr>
          <w:rFonts w:ascii="Monotype Corsiva" w:hAnsi="Monotype Corsiva"/>
          <w:b/>
          <w:sz w:val="56"/>
          <w:szCs w:val="56"/>
        </w:rPr>
        <w:t xml:space="preserve"> </w:t>
      </w:r>
      <w:r w:rsidR="008C5B01">
        <w:rPr>
          <w:rFonts w:ascii="Monotype Corsiva" w:hAnsi="Monotype Corsiva"/>
          <w:b/>
          <w:sz w:val="56"/>
          <w:szCs w:val="56"/>
        </w:rPr>
        <w:t>6</w:t>
      </w:r>
      <w:bookmarkStart w:id="0" w:name="_GoBack"/>
      <w:bookmarkEnd w:id="0"/>
      <w:r w:rsidR="00AF2F16" w:rsidRPr="003C0A53">
        <w:rPr>
          <w:rFonts w:ascii="Monotype Corsiva" w:hAnsi="Monotype Corsiva"/>
          <w:b/>
          <w:sz w:val="56"/>
          <w:szCs w:val="56"/>
        </w:rPr>
        <w:t>. k</w:t>
      </w:r>
      <w:r w:rsidRPr="003C0A53">
        <w:rPr>
          <w:rFonts w:ascii="Monotype Corsiva" w:hAnsi="Monotype Corsiva"/>
          <w:b/>
          <w:sz w:val="56"/>
          <w:szCs w:val="56"/>
        </w:rPr>
        <w:t>ontraktačného veľtrhu</w:t>
      </w:r>
      <w:r w:rsidR="00081BFA" w:rsidRPr="003C0A53">
        <w:rPr>
          <w:rFonts w:ascii="Monotype Corsiva" w:hAnsi="Monotype Corsiva"/>
          <w:b/>
          <w:sz w:val="56"/>
          <w:szCs w:val="56"/>
        </w:rPr>
        <w:t xml:space="preserve"> cvičných firiem</w:t>
      </w:r>
    </w:p>
    <w:p w:rsidR="00AF2F16" w:rsidRDefault="00AF2F16" w:rsidP="006C5190">
      <w:pPr>
        <w:tabs>
          <w:tab w:val="left" w:pos="3500"/>
        </w:tabs>
        <w:spacing w:before="240"/>
        <w:ind w:left="3686" w:hanging="3686"/>
        <w:rPr>
          <w:rFonts w:ascii="Arial" w:hAnsi="Arial"/>
          <w:b/>
          <w:sz w:val="32"/>
          <w:szCs w:val="32"/>
        </w:rPr>
      </w:pPr>
    </w:p>
    <w:p w:rsidR="00AA1D30" w:rsidRDefault="00081BFA" w:rsidP="00081BFA">
      <w:pPr>
        <w:tabs>
          <w:tab w:val="right" w:pos="2552"/>
          <w:tab w:val="left" w:pos="3500"/>
        </w:tabs>
        <w:spacing w:before="240"/>
        <w:ind w:left="3686" w:hanging="3686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           </w:t>
      </w:r>
      <w:r w:rsidR="00AA1D30">
        <w:rPr>
          <w:rFonts w:ascii="Arial" w:hAnsi="Arial"/>
          <w:b/>
          <w:sz w:val="32"/>
          <w:szCs w:val="32"/>
        </w:rPr>
        <w:t>10</w:t>
      </w:r>
      <w:r w:rsidR="00AA178B">
        <w:rPr>
          <w:rFonts w:ascii="Arial" w:hAnsi="Arial"/>
          <w:b/>
          <w:sz w:val="32"/>
          <w:szCs w:val="32"/>
        </w:rPr>
        <w:t>.</w:t>
      </w:r>
      <w:r w:rsidR="00AA1D30">
        <w:rPr>
          <w:rFonts w:ascii="Arial" w:hAnsi="Arial"/>
          <w:b/>
          <w:sz w:val="32"/>
          <w:szCs w:val="32"/>
        </w:rPr>
        <w:t>00 h</w:t>
      </w:r>
      <w:r>
        <w:rPr>
          <w:rFonts w:ascii="Arial" w:hAnsi="Arial"/>
          <w:b/>
          <w:sz w:val="32"/>
          <w:szCs w:val="32"/>
        </w:rPr>
        <w:tab/>
      </w:r>
      <w:r w:rsidR="006C5190">
        <w:rPr>
          <w:rFonts w:ascii="Arial" w:hAnsi="Arial"/>
          <w:b/>
          <w:sz w:val="32"/>
          <w:szCs w:val="32"/>
        </w:rPr>
        <w:t>- s</w:t>
      </w:r>
      <w:r w:rsidR="00AA1D30">
        <w:rPr>
          <w:rFonts w:ascii="Arial" w:hAnsi="Arial"/>
          <w:b/>
          <w:sz w:val="32"/>
          <w:szCs w:val="32"/>
        </w:rPr>
        <w:t xml:space="preserve">lávnostné otvorenie veľtrhu </w:t>
      </w:r>
    </w:p>
    <w:p w:rsidR="00AA1D30" w:rsidRDefault="00081BFA" w:rsidP="00081BFA">
      <w:pPr>
        <w:tabs>
          <w:tab w:val="right" w:pos="2552"/>
          <w:tab w:val="left" w:pos="3500"/>
        </w:tabs>
        <w:spacing w:before="240"/>
        <w:ind w:left="3686" w:hanging="3686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</w:t>
      </w:r>
      <w:r w:rsidR="006C5190">
        <w:rPr>
          <w:rFonts w:ascii="Arial" w:hAnsi="Arial"/>
          <w:b/>
          <w:sz w:val="32"/>
          <w:szCs w:val="32"/>
        </w:rPr>
        <w:t>10.00 h</w:t>
      </w:r>
      <w:r w:rsidR="00484702">
        <w:rPr>
          <w:rFonts w:ascii="Arial" w:hAnsi="Arial"/>
          <w:b/>
          <w:sz w:val="32"/>
          <w:szCs w:val="32"/>
        </w:rPr>
        <w:t xml:space="preserve"> - 12.</w:t>
      </w:r>
      <w:r w:rsidR="009F13A9">
        <w:rPr>
          <w:rFonts w:ascii="Arial" w:hAnsi="Arial"/>
          <w:b/>
          <w:sz w:val="32"/>
          <w:szCs w:val="32"/>
        </w:rPr>
        <w:t>3</w:t>
      </w:r>
      <w:r w:rsidR="00AA1D30">
        <w:rPr>
          <w:rFonts w:ascii="Arial" w:hAnsi="Arial"/>
          <w:b/>
          <w:sz w:val="32"/>
          <w:szCs w:val="32"/>
        </w:rPr>
        <w:t>0 h</w:t>
      </w:r>
      <w:r w:rsidR="006C5190">
        <w:rPr>
          <w:rFonts w:ascii="Arial" w:hAnsi="Arial"/>
          <w:b/>
          <w:sz w:val="32"/>
          <w:szCs w:val="32"/>
        </w:rPr>
        <w:tab/>
      </w:r>
      <w:r>
        <w:rPr>
          <w:rFonts w:ascii="Arial" w:hAnsi="Arial"/>
          <w:b/>
          <w:sz w:val="32"/>
          <w:szCs w:val="32"/>
        </w:rPr>
        <w:tab/>
      </w:r>
      <w:r w:rsidR="00AA1D30">
        <w:rPr>
          <w:rFonts w:ascii="Arial" w:hAnsi="Arial"/>
          <w:b/>
          <w:sz w:val="32"/>
          <w:szCs w:val="32"/>
        </w:rPr>
        <w:t xml:space="preserve">- </w:t>
      </w:r>
      <w:r w:rsidR="004A7AB8">
        <w:rPr>
          <w:rFonts w:ascii="Arial" w:hAnsi="Arial"/>
          <w:b/>
          <w:sz w:val="32"/>
          <w:szCs w:val="32"/>
        </w:rPr>
        <w:t>obchodovanie cvičných firiem, veľtrh prístupný pre verejnosť</w:t>
      </w:r>
    </w:p>
    <w:p w:rsidR="004A7AB8" w:rsidRDefault="00081BFA" w:rsidP="006C5190">
      <w:pPr>
        <w:tabs>
          <w:tab w:val="left" w:pos="3500"/>
        </w:tabs>
        <w:spacing w:before="240"/>
        <w:ind w:left="3686" w:hanging="3686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           </w:t>
      </w:r>
      <w:r w:rsidR="004A7AB8">
        <w:rPr>
          <w:rFonts w:ascii="Arial" w:hAnsi="Arial"/>
          <w:b/>
          <w:sz w:val="32"/>
          <w:szCs w:val="32"/>
        </w:rPr>
        <w:t>1</w:t>
      </w:r>
      <w:r w:rsidR="00343805">
        <w:rPr>
          <w:rFonts w:ascii="Arial" w:hAnsi="Arial"/>
          <w:b/>
          <w:sz w:val="32"/>
          <w:szCs w:val="32"/>
        </w:rPr>
        <w:t>3</w:t>
      </w:r>
      <w:r w:rsidR="004A7AB8">
        <w:rPr>
          <w:rFonts w:ascii="Arial" w:hAnsi="Arial"/>
          <w:b/>
          <w:sz w:val="32"/>
          <w:szCs w:val="32"/>
        </w:rPr>
        <w:t>.</w:t>
      </w:r>
      <w:r w:rsidR="00343805">
        <w:rPr>
          <w:rFonts w:ascii="Arial" w:hAnsi="Arial"/>
          <w:b/>
          <w:sz w:val="32"/>
          <w:szCs w:val="32"/>
        </w:rPr>
        <w:t>00</w:t>
      </w:r>
      <w:r w:rsidR="004A7AB8">
        <w:rPr>
          <w:rFonts w:ascii="Arial" w:hAnsi="Arial"/>
          <w:b/>
          <w:sz w:val="32"/>
          <w:szCs w:val="32"/>
        </w:rPr>
        <w:t xml:space="preserve"> h</w:t>
      </w:r>
      <w:r w:rsidR="006C5190">
        <w:rPr>
          <w:rFonts w:ascii="Arial" w:hAnsi="Arial"/>
          <w:b/>
          <w:sz w:val="32"/>
          <w:szCs w:val="32"/>
        </w:rPr>
        <w:tab/>
      </w:r>
      <w:r w:rsidR="004A7AB8">
        <w:rPr>
          <w:rFonts w:ascii="Arial" w:hAnsi="Arial"/>
          <w:b/>
          <w:sz w:val="32"/>
          <w:szCs w:val="32"/>
        </w:rPr>
        <w:t>- slávnostné ukončenie veľtrhu</w:t>
      </w:r>
    </w:p>
    <w:p w:rsidR="00484702" w:rsidRDefault="00484702" w:rsidP="006C5190">
      <w:pPr>
        <w:tabs>
          <w:tab w:val="left" w:pos="3500"/>
        </w:tabs>
        <w:spacing w:before="240"/>
        <w:ind w:left="3686" w:hanging="3686"/>
        <w:rPr>
          <w:rFonts w:ascii="Arial" w:hAnsi="Arial"/>
          <w:b/>
          <w:sz w:val="32"/>
          <w:szCs w:val="32"/>
        </w:rPr>
      </w:pPr>
    </w:p>
    <w:p w:rsidR="00BB0EE4" w:rsidRPr="00AF2F16" w:rsidRDefault="00DD71C4" w:rsidP="006C5190">
      <w:pPr>
        <w:tabs>
          <w:tab w:val="left" w:pos="1560"/>
        </w:tabs>
        <w:ind w:left="3540" w:hanging="354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1152525</wp:posOffset>
            </wp:positionH>
            <wp:positionV relativeFrom="margin">
              <wp:posOffset>5273040</wp:posOffset>
            </wp:positionV>
            <wp:extent cx="3615787" cy="2411730"/>
            <wp:effectExtent l="0" t="0" r="3810" b="7620"/>
            <wp:wrapSquare wrapText="bothSides"/>
            <wp:docPr id="6" name="Obrázok 6" descr="https://cloud6.edupage.org/cloud/hdimg1a0bc3f2ac9f58d5410ea595d884bd.jpg?z%3ARcD82Z30547npN%2BkBNQyrm5tnaRjQ2KO92jBVtbGbhUscExaNgnwKyUWmzy8sa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6.edupage.org/cloud/hdimg1a0bc3f2ac9f58d5410ea595d884bd.jpg?z%3ARcD82Z30547npN%2BkBNQyrm5tnaRjQ2KO92jBVtbGbhUscExaNgnwKyUWmzy8sab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787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B0EE4" w:rsidRPr="00AF2F16" w:rsidSect="00445C94">
      <w:headerReference w:type="default" r:id="rId9"/>
      <w:pgSz w:w="11906" w:h="16838"/>
      <w:pgMar w:top="1417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2E4" w:rsidRDefault="004B62E4" w:rsidP="004617C4">
      <w:r>
        <w:separator/>
      </w:r>
    </w:p>
  </w:endnote>
  <w:endnote w:type="continuationSeparator" w:id="0">
    <w:p w:rsidR="004B62E4" w:rsidRDefault="004B62E4" w:rsidP="0046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2E4" w:rsidRDefault="004B62E4" w:rsidP="004617C4">
      <w:r>
        <w:separator/>
      </w:r>
    </w:p>
  </w:footnote>
  <w:footnote w:type="continuationSeparator" w:id="0">
    <w:p w:rsidR="004B62E4" w:rsidRDefault="004B62E4" w:rsidP="00461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F16" w:rsidRDefault="00B4291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1304925</wp:posOffset>
              </wp:positionH>
              <wp:positionV relativeFrom="paragraph">
                <wp:posOffset>913765</wp:posOffset>
              </wp:positionV>
              <wp:extent cx="3349625" cy="1020445"/>
              <wp:effectExtent l="0" t="0" r="31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9625" cy="1020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F16" w:rsidRPr="00B42917" w:rsidRDefault="00AF2F16" w:rsidP="004617C4">
                          <w:pPr>
                            <w:jc w:val="center"/>
                            <w:rPr>
                              <w:rFonts w:ascii="Monotype Corsiva" w:hAnsi="Monotype Corsiva"/>
                              <w:color w:val="FF0000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B42917">
                            <w:rPr>
                              <w:rFonts w:ascii="Monotype Corsiva" w:hAnsi="Monotype Corsiva"/>
                              <w:color w:val="FF0000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Obchodná akadémia Sereď</w:t>
                          </w:r>
                        </w:p>
                        <w:p w:rsidR="00AF2F16" w:rsidRPr="00D21132" w:rsidRDefault="00AF2F16" w:rsidP="004617C4">
                          <w:pPr>
                            <w:spacing w:after="480"/>
                            <w:jc w:val="center"/>
                            <w:rPr>
                              <w:rFonts w:ascii="Monotype Corsiva" w:hAnsi="Monotype Corsiva"/>
                              <w:b/>
                              <w:sz w:val="40"/>
                              <w:szCs w:val="40"/>
                            </w:rPr>
                          </w:pPr>
                          <w:r w:rsidRPr="00D21132">
                            <w:rPr>
                              <w:rFonts w:ascii="Monotype Corsiva" w:hAnsi="Monotype Corsiva"/>
                              <w:b/>
                              <w:sz w:val="40"/>
                              <w:szCs w:val="40"/>
                            </w:rPr>
                            <w:t>pod záštitou mesta Sereď</w:t>
                          </w:r>
                        </w:p>
                        <w:p w:rsidR="00AF2F16" w:rsidRDefault="00AF2F16" w:rsidP="004617C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02.75pt;margin-top:71.95pt;width:263.75pt;height:8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" stroked="f" strokecolor="white">
              <v:textbox>
                <w:txbxContent>
                  <w:p w:rsidR="00AF2F16" w:rsidRPr="00B42917" w:rsidRDefault="00AF2F16" w:rsidP="004617C4">
                    <w:pPr>
                      <w:jc w:val="center"/>
                      <w:rPr>
                        <w:rFonts w:ascii="Monotype Corsiva" w:hAnsi="Monotype Corsiva"/>
                        <w:color w:val="FF0000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B42917">
                      <w:rPr>
                        <w:rFonts w:ascii="Monotype Corsiva" w:hAnsi="Monotype Corsiva"/>
                        <w:color w:val="FF0000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Obchodná akadémia Sereď</w:t>
                    </w:r>
                  </w:p>
                  <w:p w:rsidR="00AF2F16" w:rsidRPr="00D21132" w:rsidRDefault="00AF2F16" w:rsidP="004617C4">
                    <w:pPr>
                      <w:spacing w:after="480"/>
                      <w:jc w:val="center"/>
                      <w:rPr>
                        <w:rFonts w:ascii="Monotype Corsiva" w:hAnsi="Monotype Corsiva"/>
                        <w:b/>
                        <w:sz w:val="40"/>
                        <w:szCs w:val="40"/>
                      </w:rPr>
                    </w:pPr>
                    <w:r w:rsidRPr="00D21132">
                      <w:rPr>
                        <w:rFonts w:ascii="Monotype Corsiva" w:hAnsi="Monotype Corsiva"/>
                        <w:b/>
                        <w:sz w:val="40"/>
                        <w:szCs w:val="40"/>
                      </w:rPr>
                      <w:t>pod záštitou mesta Sereď</w:t>
                    </w:r>
                  </w:p>
                  <w:p w:rsidR="00AF2F16" w:rsidRDefault="00AF2F16" w:rsidP="004617C4"/>
                </w:txbxContent>
              </v:textbox>
            </v:shape>
          </w:pict>
        </mc:Fallback>
      </mc:AlternateContent>
    </w:r>
    <w:r w:rsidR="00442B9A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2524125</wp:posOffset>
          </wp:positionH>
          <wp:positionV relativeFrom="paragraph">
            <wp:posOffset>71755</wp:posOffset>
          </wp:positionV>
          <wp:extent cx="914400" cy="842010"/>
          <wp:effectExtent l="1905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42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2B9A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5162550</wp:posOffset>
          </wp:positionH>
          <wp:positionV relativeFrom="paragraph">
            <wp:posOffset>96520</wp:posOffset>
          </wp:positionV>
          <wp:extent cx="841375" cy="899160"/>
          <wp:effectExtent l="19050" t="0" r="0" b="0"/>
          <wp:wrapNone/>
          <wp:docPr id="2" name="Obrázok 2" descr="LOGO SE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ERE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2B9A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273050</wp:posOffset>
          </wp:positionH>
          <wp:positionV relativeFrom="paragraph">
            <wp:posOffset>71755</wp:posOffset>
          </wp:positionV>
          <wp:extent cx="781050" cy="923925"/>
          <wp:effectExtent l="19050" t="0" r="0" b="0"/>
          <wp:wrapNone/>
          <wp:docPr id="1" name="Obrázok 1" descr="LOGO TT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TS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13D"/>
    <w:multiLevelType w:val="hybridMultilevel"/>
    <w:tmpl w:val="288AA832"/>
    <w:lvl w:ilvl="0" w:tplc="373EC6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259A7"/>
    <w:multiLevelType w:val="hybridMultilevel"/>
    <w:tmpl w:val="4008CBF0"/>
    <w:lvl w:ilvl="0" w:tplc="297A90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E9610F"/>
    <w:multiLevelType w:val="hybridMultilevel"/>
    <w:tmpl w:val="6E120BB0"/>
    <w:lvl w:ilvl="0" w:tplc="EC983A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E3E0D"/>
    <w:multiLevelType w:val="hybridMultilevel"/>
    <w:tmpl w:val="1E2E429E"/>
    <w:lvl w:ilvl="0" w:tplc="64D0E718">
      <w:start w:val="2"/>
      <w:numFmt w:val="decimal"/>
      <w:lvlText w:val="%1."/>
      <w:lvlJc w:val="left"/>
      <w:pPr>
        <w:ind w:left="22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F2"/>
    <w:rsid w:val="00081BFA"/>
    <w:rsid w:val="00177634"/>
    <w:rsid w:val="001C037F"/>
    <w:rsid w:val="00246A12"/>
    <w:rsid w:val="0025168E"/>
    <w:rsid w:val="00277FF1"/>
    <w:rsid w:val="002A4DFF"/>
    <w:rsid w:val="00331F9E"/>
    <w:rsid w:val="00343805"/>
    <w:rsid w:val="003C0A53"/>
    <w:rsid w:val="00442B9A"/>
    <w:rsid w:val="00445C94"/>
    <w:rsid w:val="004472D7"/>
    <w:rsid w:val="004617C4"/>
    <w:rsid w:val="00476729"/>
    <w:rsid w:val="00484702"/>
    <w:rsid w:val="004A7AB8"/>
    <w:rsid w:val="004B62E4"/>
    <w:rsid w:val="004D3615"/>
    <w:rsid w:val="0053432C"/>
    <w:rsid w:val="00565F9D"/>
    <w:rsid w:val="00566AA6"/>
    <w:rsid w:val="005C5B45"/>
    <w:rsid w:val="006359A0"/>
    <w:rsid w:val="006B3689"/>
    <w:rsid w:val="006C5190"/>
    <w:rsid w:val="00753166"/>
    <w:rsid w:val="0076531F"/>
    <w:rsid w:val="00767318"/>
    <w:rsid w:val="007A4BC2"/>
    <w:rsid w:val="007C6534"/>
    <w:rsid w:val="00803EA1"/>
    <w:rsid w:val="0085472D"/>
    <w:rsid w:val="00882959"/>
    <w:rsid w:val="00884821"/>
    <w:rsid w:val="008B0543"/>
    <w:rsid w:val="008B1E10"/>
    <w:rsid w:val="008C5B01"/>
    <w:rsid w:val="008E39F2"/>
    <w:rsid w:val="00923F5C"/>
    <w:rsid w:val="00941A4F"/>
    <w:rsid w:val="009930A5"/>
    <w:rsid w:val="009A4755"/>
    <w:rsid w:val="009F13A9"/>
    <w:rsid w:val="00A00822"/>
    <w:rsid w:val="00A75346"/>
    <w:rsid w:val="00A928B2"/>
    <w:rsid w:val="00AA178B"/>
    <w:rsid w:val="00AA1D30"/>
    <w:rsid w:val="00AE5FC2"/>
    <w:rsid w:val="00AF2F16"/>
    <w:rsid w:val="00B3683C"/>
    <w:rsid w:val="00B42917"/>
    <w:rsid w:val="00BB0EE4"/>
    <w:rsid w:val="00C23445"/>
    <w:rsid w:val="00C625B8"/>
    <w:rsid w:val="00D1633A"/>
    <w:rsid w:val="00D21132"/>
    <w:rsid w:val="00D722C6"/>
    <w:rsid w:val="00DB133E"/>
    <w:rsid w:val="00DD71C4"/>
    <w:rsid w:val="00DF6E13"/>
    <w:rsid w:val="00E7557B"/>
    <w:rsid w:val="00E90025"/>
    <w:rsid w:val="00EB0483"/>
    <w:rsid w:val="00F33EC8"/>
    <w:rsid w:val="00F467E8"/>
    <w:rsid w:val="00FB5C13"/>
    <w:rsid w:val="00FD17A4"/>
    <w:rsid w:val="00FE20B6"/>
    <w:rsid w:val="00FE7C1F"/>
    <w:rsid w:val="00FF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3914A70-BD43-4CC2-B706-D81ED2E3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E20B6"/>
    <w:rPr>
      <w:color w:val="0000FF"/>
      <w:u w:val="single"/>
    </w:rPr>
  </w:style>
  <w:style w:type="character" w:styleId="CitciaHTML">
    <w:name w:val="HTML Cite"/>
    <w:rsid w:val="00FF1542"/>
    <w:rPr>
      <w:i/>
      <w:iCs/>
    </w:rPr>
  </w:style>
  <w:style w:type="paragraph" w:styleId="Hlavika">
    <w:name w:val="header"/>
    <w:basedOn w:val="Normlny"/>
    <w:link w:val="HlavikaChar"/>
    <w:rsid w:val="004617C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4617C4"/>
    <w:rPr>
      <w:sz w:val="24"/>
      <w:szCs w:val="24"/>
    </w:rPr>
  </w:style>
  <w:style w:type="paragraph" w:styleId="Pta">
    <w:name w:val="footer"/>
    <w:basedOn w:val="Normlny"/>
    <w:link w:val="PtaChar"/>
    <w:rsid w:val="004617C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4617C4"/>
    <w:rPr>
      <w:sz w:val="24"/>
      <w:szCs w:val="24"/>
    </w:rPr>
  </w:style>
  <w:style w:type="paragraph" w:styleId="Textbubliny">
    <w:name w:val="Balloon Text"/>
    <w:basedOn w:val="Normlny"/>
    <w:link w:val="TextbublinyChar"/>
    <w:semiHidden/>
    <w:unhideWhenUsed/>
    <w:rsid w:val="00A008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A00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05B1A-F685-4033-8DC9-16583553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Obchodná akadémia Sereď</vt:lpstr>
      <vt:lpstr>Obchodná akadémia Sereď</vt:lpstr>
    </vt:vector>
  </TitlesOfParts>
  <Company>oaS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Obchodná akadémia Sereď</dc:title>
  <dc:subject/>
  <dc:creator>Pospisova</dc:creator>
  <cp:keywords/>
  <cp:lastModifiedBy>POSPISOVA</cp:lastModifiedBy>
  <cp:revision>3</cp:revision>
  <cp:lastPrinted>2018-11-19T12:46:00Z</cp:lastPrinted>
  <dcterms:created xsi:type="dcterms:W3CDTF">2019-09-12T07:18:00Z</dcterms:created>
  <dcterms:modified xsi:type="dcterms:W3CDTF">2019-09-12T07:18:00Z</dcterms:modified>
</cp:coreProperties>
</file>