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D6C" w:rsidRPr="00BE63DE" w:rsidRDefault="003578A7" w:rsidP="003578A7">
      <w:pPr>
        <w:jc w:val="right"/>
        <w:rPr>
          <w:rFonts w:ascii="Times New Roman" w:hAnsi="Times New Roman" w:cs="Times New Roman"/>
          <w:sz w:val="20"/>
          <w:szCs w:val="20"/>
        </w:rPr>
      </w:pPr>
      <w:r w:rsidRPr="00BE63DE">
        <w:rPr>
          <w:rFonts w:ascii="Times New Roman" w:hAnsi="Times New Roman" w:cs="Times New Roman"/>
          <w:sz w:val="20"/>
          <w:szCs w:val="20"/>
        </w:rPr>
        <w:t xml:space="preserve">Załącznik nr 1 do </w:t>
      </w:r>
      <w:r w:rsidR="001E5D86">
        <w:rPr>
          <w:rFonts w:ascii="Times New Roman" w:hAnsi="Times New Roman" w:cs="Times New Roman"/>
          <w:sz w:val="20"/>
          <w:szCs w:val="20"/>
        </w:rPr>
        <w:t>U</w:t>
      </w:r>
      <w:r w:rsidR="00B667F8">
        <w:rPr>
          <w:rFonts w:ascii="Times New Roman" w:hAnsi="Times New Roman" w:cs="Times New Roman"/>
          <w:sz w:val="20"/>
          <w:szCs w:val="20"/>
        </w:rPr>
        <w:t xml:space="preserve">chwały </w:t>
      </w:r>
      <w:r w:rsidRPr="00BE63DE">
        <w:rPr>
          <w:rFonts w:ascii="Times New Roman" w:hAnsi="Times New Roman" w:cs="Times New Roman"/>
          <w:sz w:val="20"/>
          <w:szCs w:val="20"/>
        </w:rPr>
        <w:t xml:space="preserve">nr </w:t>
      </w:r>
      <w:r w:rsidR="00A97D6E">
        <w:rPr>
          <w:rFonts w:ascii="Times New Roman" w:hAnsi="Times New Roman" w:cs="Times New Roman"/>
          <w:sz w:val="20"/>
          <w:szCs w:val="20"/>
        </w:rPr>
        <w:t>9/</w:t>
      </w:r>
      <w:r w:rsidRPr="00BE63DE">
        <w:rPr>
          <w:rFonts w:ascii="Times New Roman" w:hAnsi="Times New Roman" w:cs="Times New Roman"/>
          <w:sz w:val="20"/>
          <w:szCs w:val="20"/>
        </w:rPr>
        <w:t>13/10/2021/2022</w:t>
      </w:r>
      <w:r w:rsidR="00363579">
        <w:rPr>
          <w:rFonts w:ascii="Times New Roman" w:hAnsi="Times New Roman" w:cs="Times New Roman"/>
          <w:sz w:val="20"/>
          <w:szCs w:val="20"/>
        </w:rPr>
        <w:t xml:space="preserve"> z dnia 13 października 2021r.</w:t>
      </w:r>
    </w:p>
    <w:p w:rsidR="00593D6C" w:rsidRPr="00BE63DE" w:rsidRDefault="00593D6C">
      <w:pPr>
        <w:rPr>
          <w:rFonts w:ascii="Times New Roman" w:hAnsi="Times New Roman" w:cs="Times New Roman"/>
          <w:b/>
          <w:sz w:val="52"/>
          <w:szCs w:val="24"/>
        </w:rPr>
      </w:pPr>
    </w:p>
    <w:p w:rsidR="002A5457" w:rsidRPr="00BE63DE" w:rsidRDefault="00FE5012" w:rsidP="00593D6C">
      <w:pPr>
        <w:jc w:val="center"/>
        <w:rPr>
          <w:rFonts w:ascii="Times New Roman" w:hAnsi="Times New Roman" w:cs="Times New Roman"/>
          <w:b/>
          <w:sz w:val="52"/>
          <w:szCs w:val="24"/>
        </w:rPr>
      </w:pPr>
      <w:r w:rsidRPr="00BE63DE">
        <w:rPr>
          <w:rFonts w:ascii="Times New Roman" w:hAnsi="Times New Roman" w:cs="Times New Roman"/>
          <w:b/>
          <w:sz w:val="52"/>
          <w:szCs w:val="24"/>
        </w:rPr>
        <w:t xml:space="preserve">ANEKS NR </w:t>
      </w:r>
      <w:r w:rsidR="003578A7" w:rsidRPr="00BE63DE">
        <w:rPr>
          <w:rFonts w:ascii="Times New Roman" w:hAnsi="Times New Roman" w:cs="Times New Roman"/>
          <w:b/>
          <w:sz w:val="52"/>
          <w:szCs w:val="24"/>
        </w:rPr>
        <w:t>4</w:t>
      </w:r>
    </w:p>
    <w:p w:rsidR="00FE5012" w:rsidRPr="00BE63DE" w:rsidRDefault="00FE5012" w:rsidP="00593D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63DE">
        <w:rPr>
          <w:rFonts w:ascii="Times New Roman" w:hAnsi="Times New Roman" w:cs="Times New Roman"/>
          <w:b/>
          <w:sz w:val="32"/>
          <w:szCs w:val="32"/>
        </w:rPr>
        <w:t>DO STATUTU NIEPUBLICZNEJ SZKOŁY PODSTA</w:t>
      </w:r>
      <w:r w:rsidR="00E07FD2">
        <w:rPr>
          <w:rFonts w:ascii="Times New Roman" w:hAnsi="Times New Roman" w:cs="Times New Roman"/>
          <w:b/>
          <w:sz w:val="32"/>
          <w:szCs w:val="32"/>
        </w:rPr>
        <w:t>WOWEJ Z ODDZIAŁEM PRZEDSZKOLNYM</w:t>
      </w:r>
      <w:r w:rsidR="00E07FD2">
        <w:rPr>
          <w:rFonts w:ascii="Times New Roman" w:hAnsi="Times New Roman" w:cs="Times New Roman"/>
          <w:b/>
          <w:sz w:val="32"/>
          <w:szCs w:val="32"/>
        </w:rPr>
        <w:br/>
      </w:r>
      <w:r w:rsidRPr="00BE63DE">
        <w:rPr>
          <w:rFonts w:ascii="Times New Roman" w:hAnsi="Times New Roman" w:cs="Times New Roman"/>
          <w:b/>
          <w:sz w:val="32"/>
          <w:szCs w:val="32"/>
        </w:rPr>
        <w:t>IM. 4 DYWIZJI PIECHOTY W SZWECJI</w:t>
      </w:r>
    </w:p>
    <w:p w:rsidR="00593D6C" w:rsidRPr="00BE63DE" w:rsidRDefault="00593D6C" w:rsidP="00593D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D6C" w:rsidRPr="00BE63DE" w:rsidRDefault="00593D6C" w:rsidP="00593D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3DE" w:rsidRPr="00BE63DE" w:rsidRDefault="00BE63DE" w:rsidP="003578A7">
      <w:pPr>
        <w:jc w:val="both"/>
        <w:rPr>
          <w:rFonts w:ascii="Times New Roman" w:hAnsi="Times New Roman" w:cs="Times New Roman"/>
          <w:sz w:val="26"/>
          <w:szCs w:val="26"/>
        </w:rPr>
      </w:pPr>
      <w:r w:rsidRPr="00BE63DE">
        <w:rPr>
          <w:rFonts w:ascii="Times New Roman" w:hAnsi="Times New Roman" w:cs="Times New Roman"/>
          <w:sz w:val="26"/>
          <w:szCs w:val="26"/>
        </w:rPr>
        <w:t>Podstawa prawna:</w:t>
      </w:r>
    </w:p>
    <w:p w:rsidR="00FE5012" w:rsidRPr="00BE63DE" w:rsidRDefault="00BE63DE">
      <w:pPr>
        <w:rPr>
          <w:rFonts w:ascii="Times New Roman" w:hAnsi="Times New Roman" w:cs="Times New Roman"/>
          <w:sz w:val="28"/>
          <w:szCs w:val="28"/>
        </w:rPr>
      </w:pPr>
      <w:r w:rsidRPr="00BE63DE">
        <w:rPr>
          <w:rFonts w:ascii="Times New Roman" w:hAnsi="Times New Roman" w:cs="Times New Roman"/>
          <w:sz w:val="28"/>
          <w:szCs w:val="28"/>
        </w:rPr>
        <w:t>Ustawa</w:t>
      </w:r>
      <w:r w:rsidR="00FE5012" w:rsidRPr="00BE63DE">
        <w:rPr>
          <w:rFonts w:ascii="Times New Roman" w:hAnsi="Times New Roman" w:cs="Times New Roman"/>
          <w:sz w:val="28"/>
          <w:szCs w:val="28"/>
        </w:rPr>
        <w:t xml:space="preserve"> z dnia 14 grudnia 2016r. Prawo Oświatowe (</w:t>
      </w:r>
      <w:r w:rsidRPr="00BE63DE">
        <w:rPr>
          <w:rFonts w:ascii="Times New Roman" w:hAnsi="Times New Roman" w:cs="Times New Roman"/>
          <w:sz w:val="28"/>
          <w:szCs w:val="28"/>
        </w:rPr>
        <w:t>Dz. U. 2021r. poz. 1082</w:t>
      </w:r>
      <w:r w:rsidR="00FE5012" w:rsidRPr="00BE63DE">
        <w:rPr>
          <w:rFonts w:ascii="Times New Roman" w:hAnsi="Times New Roman" w:cs="Times New Roman"/>
          <w:sz w:val="28"/>
          <w:szCs w:val="28"/>
        </w:rPr>
        <w:t>).</w:t>
      </w:r>
    </w:p>
    <w:p w:rsidR="00BE63DE" w:rsidRPr="00BE63DE" w:rsidRDefault="00BE63DE">
      <w:pPr>
        <w:rPr>
          <w:rFonts w:ascii="Times New Roman" w:hAnsi="Times New Roman" w:cs="Times New Roman"/>
          <w:sz w:val="28"/>
          <w:szCs w:val="28"/>
        </w:rPr>
      </w:pPr>
    </w:p>
    <w:p w:rsidR="00BE63DE" w:rsidRPr="00BE63DE" w:rsidRDefault="00BE63DE">
      <w:pPr>
        <w:rPr>
          <w:rFonts w:ascii="Times New Roman" w:hAnsi="Times New Roman" w:cs="Times New Roman"/>
          <w:sz w:val="28"/>
          <w:szCs w:val="28"/>
        </w:rPr>
      </w:pPr>
    </w:p>
    <w:p w:rsidR="00BE63DE" w:rsidRPr="001E5D86" w:rsidRDefault="00BE63DE" w:rsidP="00BE63DE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E5D86">
        <w:rPr>
          <w:rFonts w:ascii="Times New Roman" w:hAnsi="Times New Roman" w:cs="Times New Roman"/>
          <w:i/>
          <w:sz w:val="26"/>
          <w:szCs w:val="26"/>
        </w:rPr>
        <w:t xml:space="preserve">Zatwierdzony uchwałą Rady Pedagogicznej nr </w:t>
      </w:r>
      <w:r w:rsidR="00A97D6E">
        <w:rPr>
          <w:rFonts w:ascii="Times New Roman" w:hAnsi="Times New Roman" w:cs="Times New Roman"/>
          <w:i/>
          <w:sz w:val="26"/>
          <w:szCs w:val="26"/>
        </w:rPr>
        <w:t>9/</w:t>
      </w:r>
      <w:r w:rsidRPr="001E5D86">
        <w:rPr>
          <w:rFonts w:ascii="Times New Roman" w:hAnsi="Times New Roman" w:cs="Times New Roman"/>
          <w:i/>
          <w:sz w:val="26"/>
          <w:szCs w:val="26"/>
        </w:rPr>
        <w:t>13/10/2021/2022 Rady Pedagogicznej Niepublicznej Szkoły Podstawowej z Od</w:t>
      </w:r>
      <w:r w:rsidR="00FF6337" w:rsidRPr="001E5D86">
        <w:rPr>
          <w:rFonts w:ascii="Times New Roman" w:hAnsi="Times New Roman" w:cs="Times New Roman"/>
          <w:i/>
          <w:sz w:val="26"/>
          <w:szCs w:val="26"/>
        </w:rPr>
        <w:t>działem Przedszkolnym w Szwecji</w:t>
      </w:r>
      <w:r w:rsidR="00FF6337" w:rsidRPr="001E5D86">
        <w:rPr>
          <w:rFonts w:ascii="Times New Roman" w:hAnsi="Times New Roman" w:cs="Times New Roman"/>
          <w:i/>
          <w:sz w:val="26"/>
          <w:szCs w:val="26"/>
        </w:rPr>
        <w:br/>
      </w:r>
      <w:r w:rsidRPr="001E5D86">
        <w:rPr>
          <w:rFonts w:ascii="Times New Roman" w:hAnsi="Times New Roman" w:cs="Times New Roman"/>
          <w:i/>
          <w:sz w:val="26"/>
          <w:szCs w:val="26"/>
        </w:rPr>
        <w:t>z dnia 13 października</w:t>
      </w:r>
      <w:r w:rsidR="00FF6337" w:rsidRPr="001E5D8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E5D86">
        <w:rPr>
          <w:rFonts w:ascii="Times New Roman" w:hAnsi="Times New Roman" w:cs="Times New Roman"/>
          <w:i/>
          <w:sz w:val="26"/>
          <w:szCs w:val="26"/>
        </w:rPr>
        <w:t>2021r</w:t>
      </w:r>
      <w:r w:rsidR="00FF6337" w:rsidRPr="001E5D86">
        <w:rPr>
          <w:rFonts w:ascii="Times New Roman" w:hAnsi="Times New Roman" w:cs="Times New Roman"/>
          <w:i/>
          <w:sz w:val="26"/>
          <w:szCs w:val="26"/>
        </w:rPr>
        <w:t>.</w:t>
      </w:r>
    </w:p>
    <w:p w:rsidR="00FE5012" w:rsidRPr="00BE63DE" w:rsidRDefault="00FE5012">
      <w:pPr>
        <w:rPr>
          <w:rFonts w:ascii="Times New Roman" w:hAnsi="Times New Roman" w:cs="Times New Roman"/>
          <w:sz w:val="24"/>
          <w:szCs w:val="24"/>
        </w:rPr>
      </w:pPr>
      <w:r w:rsidRPr="00BE63DE">
        <w:rPr>
          <w:rFonts w:ascii="Times New Roman" w:hAnsi="Times New Roman" w:cs="Times New Roman"/>
          <w:sz w:val="24"/>
          <w:szCs w:val="24"/>
        </w:rPr>
        <w:br w:type="page"/>
      </w:r>
    </w:p>
    <w:p w:rsidR="00FE5012" w:rsidRPr="00BE63DE" w:rsidRDefault="00593D6C">
      <w:pPr>
        <w:rPr>
          <w:rFonts w:ascii="Times New Roman" w:hAnsi="Times New Roman" w:cs="Times New Roman"/>
          <w:b/>
          <w:sz w:val="28"/>
          <w:szCs w:val="24"/>
        </w:rPr>
      </w:pPr>
      <w:r w:rsidRPr="00BE63DE">
        <w:rPr>
          <w:rFonts w:ascii="Times New Roman" w:hAnsi="Times New Roman" w:cs="Times New Roman"/>
          <w:b/>
          <w:sz w:val="28"/>
          <w:szCs w:val="24"/>
        </w:rPr>
        <w:lastRenderedPageBreak/>
        <w:t>W</w:t>
      </w:r>
      <w:r w:rsidR="00FE5012" w:rsidRPr="00BE63DE">
        <w:rPr>
          <w:rFonts w:ascii="Times New Roman" w:hAnsi="Times New Roman" w:cs="Times New Roman"/>
          <w:b/>
          <w:sz w:val="28"/>
          <w:szCs w:val="24"/>
        </w:rPr>
        <w:t xml:space="preserve"> Statucie Niepublicznej Szkoły Podstawowej z Oddziałem Przedszkolnym </w:t>
      </w:r>
      <w:r w:rsidR="00E51DFC" w:rsidRPr="00BE63DE">
        <w:rPr>
          <w:rFonts w:ascii="Times New Roman" w:hAnsi="Times New Roman" w:cs="Times New Roman"/>
          <w:b/>
          <w:sz w:val="28"/>
          <w:szCs w:val="24"/>
        </w:rPr>
        <w:t>w Szwecji wprowadza się następujące zmiany:</w:t>
      </w:r>
    </w:p>
    <w:p w:rsidR="00E51DFC" w:rsidRPr="00BE63DE" w:rsidRDefault="00E51DFC" w:rsidP="00BE63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3DE">
        <w:rPr>
          <w:rFonts w:ascii="Times New Roman" w:hAnsi="Times New Roman" w:cs="Times New Roman"/>
          <w:sz w:val="24"/>
          <w:szCs w:val="24"/>
        </w:rPr>
        <w:t xml:space="preserve">Rozdział </w:t>
      </w:r>
      <w:r w:rsidR="003578A7" w:rsidRPr="00BE63DE">
        <w:rPr>
          <w:rFonts w:ascii="Times New Roman" w:hAnsi="Times New Roman" w:cs="Times New Roman"/>
          <w:sz w:val="24"/>
          <w:szCs w:val="24"/>
        </w:rPr>
        <w:t>1</w:t>
      </w:r>
      <w:r w:rsidRPr="00BE63DE">
        <w:rPr>
          <w:rFonts w:ascii="Times New Roman" w:hAnsi="Times New Roman" w:cs="Times New Roman"/>
          <w:sz w:val="24"/>
          <w:szCs w:val="24"/>
        </w:rPr>
        <w:t xml:space="preserve"> </w:t>
      </w:r>
      <w:r w:rsidR="003578A7" w:rsidRPr="00BE63DE">
        <w:rPr>
          <w:rFonts w:ascii="Times New Roman" w:hAnsi="Times New Roman" w:cs="Times New Roman"/>
          <w:sz w:val="24"/>
          <w:szCs w:val="24"/>
        </w:rPr>
        <w:t>POSTANOWIENIA OGÓLNE</w:t>
      </w:r>
    </w:p>
    <w:p w:rsidR="00BE63DE" w:rsidRPr="00BE63DE" w:rsidRDefault="003578A7" w:rsidP="00BE63DE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E63DE">
        <w:rPr>
          <w:rFonts w:ascii="Times New Roman" w:hAnsi="Times New Roman" w:cs="Times New Roman"/>
          <w:sz w:val="24"/>
          <w:szCs w:val="24"/>
        </w:rPr>
        <w:t xml:space="preserve"> § 1.</w:t>
      </w:r>
      <w:r w:rsidR="001E5D86">
        <w:rPr>
          <w:rFonts w:ascii="Times New Roman" w:hAnsi="Times New Roman" w:cs="Times New Roman"/>
          <w:sz w:val="24"/>
          <w:szCs w:val="24"/>
        </w:rPr>
        <w:t xml:space="preserve"> </w:t>
      </w:r>
      <w:r w:rsidRPr="00BE63DE">
        <w:rPr>
          <w:rFonts w:ascii="Times New Roman" w:hAnsi="Times New Roman" w:cs="Times New Roman"/>
          <w:sz w:val="24"/>
          <w:szCs w:val="24"/>
        </w:rPr>
        <w:t>pkt. 1</w:t>
      </w:r>
      <w:r w:rsidRPr="00BE63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E63DE" w:rsidRPr="00BE63DE">
        <w:rPr>
          <w:rFonts w:ascii="Times New Roman" w:hAnsi="Times New Roman" w:cs="Times New Roman"/>
          <w:bCs/>
          <w:iCs/>
          <w:sz w:val="24"/>
          <w:szCs w:val="24"/>
        </w:rPr>
        <w:t>otrzymuje brzmienie:</w:t>
      </w:r>
    </w:p>
    <w:p w:rsidR="00BE63DE" w:rsidRPr="00BE63DE" w:rsidRDefault="00BE63DE" w:rsidP="003A2D82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63DE">
        <w:rPr>
          <w:rFonts w:ascii="Times New Roman" w:hAnsi="Times New Roman" w:cs="Times New Roman"/>
          <w:sz w:val="24"/>
          <w:szCs w:val="24"/>
        </w:rPr>
        <w:t>Niepubliczna Szkoła Podstawowa z Oddziałem Przedszkolnym im. 4 Dywizji Piechot</w:t>
      </w:r>
      <w:r w:rsidR="001E5D86">
        <w:rPr>
          <w:rFonts w:ascii="Times New Roman" w:hAnsi="Times New Roman" w:cs="Times New Roman"/>
          <w:sz w:val="24"/>
          <w:szCs w:val="24"/>
        </w:rPr>
        <w:t>y w </w:t>
      </w:r>
      <w:r w:rsidRPr="00BE63DE">
        <w:rPr>
          <w:rFonts w:ascii="Times New Roman" w:hAnsi="Times New Roman" w:cs="Times New Roman"/>
          <w:sz w:val="24"/>
          <w:szCs w:val="24"/>
        </w:rPr>
        <w:t>Szwecji, zwana dalej szkołą jest szkołą niepubliczną</w:t>
      </w:r>
      <w:r w:rsidR="001E5D86">
        <w:rPr>
          <w:rFonts w:ascii="Times New Roman" w:hAnsi="Times New Roman" w:cs="Times New Roman"/>
          <w:sz w:val="24"/>
          <w:szCs w:val="24"/>
        </w:rPr>
        <w:t>.</w:t>
      </w:r>
    </w:p>
    <w:p w:rsidR="003578A7" w:rsidRPr="00BE63DE" w:rsidRDefault="003578A7" w:rsidP="00BE63DE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E63DE">
        <w:rPr>
          <w:rFonts w:ascii="Times New Roman" w:hAnsi="Times New Roman" w:cs="Times New Roman"/>
          <w:bCs/>
          <w:iCs/>
          <w:sz w:val="24"/>
          <w:szCs w:val="24"/>
        </w:rPr>
        <w:t xml:space="preserve">Do § 1. dodaje się pkt 8. w brzmieniu: </w:t>
      </w:r>
    </w:p>
    <w:p w:rsidR="003578A7" w:rsidRPr="00BE63DE" w:rsidRDefault="003578A7" w:rsidP="003A2D8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63DE">
        <w:rPr>
          <w:rFonts w:ascii="Times New Roman" w:hAnsi="Times New Roman" w:cs="Times New Roman"/>
          <w:sz w:val="24"/>
          <w:szCs w:val="24"/>
        </w:rPr>
        <w:t>Szkoła posiada logo. Zasady jego stosowania, z uwzględnieniem właściwej reprodukcji kształtów, kolorów i typografii, w tym zasad jego stosowania określa zarządzeniem Dyrektor</w:t>
      </w:r>
      <w:r w:rsidR="001E5D86">
        <w:rPr>
          <w:rFonts w:ascii="Times New Roman" w:hAnsi="Times New Roman" w:cs="Times New Roman"/>
          <w:sz w:val="24"/>
          <w:szCs w:val="24"/>
        </w:rPr>
        <w:t xml:space="preserve"> Szkoły</w:t>
      </w:r>
      <w:r w:rsidR="003A7D22">
        <w:rPr>
          <w:rFonts w:ascii="Times New Roman" w:hAnsi="Times New Roman" w:cs="Times New Roman"/>
          <w:sz w:val="24"/>
          <w:szCs w:val="24"/>
        </w:rPr>
        <w:t>.</w:t>
      </w:r>
    </w:p>
    <w:p w:rsidR="00BE63DE" w:rsidRPr="00BE63DE" w:rsidRDefault="00BE63DE" w:rsidP="00BE63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3DE">
        <w:rPr>
          <w:rFonts w:ascii="Times New Roman" w:hAnsi="Times New Roman" w:cs="Times New Roman"/>
          <w:bCs/>
          <w:iCs/>
          <w:sz w:val="24"/>
          <w:szCs w:val="24"/>
        </w:rPr>
        <w:t>Do § 1. dodaje się pkt 9. w brzmieniu</w:t>
      </w:r>
      <w:r w:rsidRPr="00BE63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8A7" w:rsidRPr="00BE63DE" w:rsidRDefault="003578A7" w:rsidP="003A2D82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BE63DE">
        <w:rPr>
          <w:rFonts w:ascii="Times New Roman" w:hAnsi="Times New Roman" w:cs="Times New Roman"/>
          <w:sz w:val="24"/>
          <w:szCs w:val="24"/>
        </w:rPr>
        <w:t xml:space="preserve">Logo szkoły prezentowane jest w szczególności: </w:t>
      </w:r>
    </w:p>
    <w:p w:rsidR="003578A7" w:rsidRPr="00BE63DE" w:rsidRDefault="003578A7" w:rsidP="003A2D82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E63DE">
        <w:rPr>
          <w:rFonts w:ascii="Times New Roman" w:hAnsi="Times New Roman" w:cs="Times New Roman"/>
          <w:sz w:val="24"/>
          <w:szCs w:val="24"/>
        </w:rPr>
        <w:t>1)</w:t>
      </w:r>
      <w:r w:rsidR="003A2D82">
        <w:rPr>
          <w:rFonts w:ascii="Times New Roman" w:hAnsi="Times New Roman" w:cs="Times New Roman"/>
          <w:sz w:val="24"/>
          <w:szCs w:val="24"/>
        </w:rPr>
        <w:tab/>
      </w:r>
      <w:r w:rsidRPr="00BE63DE">
        <w:rPr>
          <w:rFonts w:ascii="Times New Roman" w:hAnsi="Times New Roman" w:cs="Times New Roman"/>
          <w:sz w:val="24"/>
          <w:szCs w:val="24"/>
        </w:rPr>
        <w:t xml:space="preserve">w oficjalnej korespondencji; </w:t>
      </w:r>
    </w:p>
    <w:p w:rsidR="003578A7" w:rsidRPr="00BE63DE" w:rsidRDefault="001E5D86" w:rsidP="003A2D82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578A7" w:rsidRPr="00BE63DE">
        <w:rPr>
          <w:rFonts w:ascii="Times New Roman" w:hAnsi="Times New Roman" w:cs="Times New Roman"/>
          <w:sz w:val="24"/>
          <w:szCs w:val="24"/>
        </w:rPr>
        <w:t>)</w:t>
      </w:r>
      <w:r w:rsidR="003A2D82">
        <w:rPr>
          <w:rFonts w:ascii="Times New Roman" w:hAnsi="Times New Roman" w:cs="Times New Roman"/>
          <w:sz w:val="24"/>
          <w:szCs w:val="24"/>
        </w:rPr>
        <w:tab/>
      </w:r>
      <w:r w:rsidR="003578A7" w:rsidRPr="00BE63DE">
        <w:rPr>
          <w:rFonts w:ascii="Times New Roman" w:hAnsi="Times New Roman" w:cs="Times New Roman"/>
          <w:sz w:val="24"/>
          <w:szCs w:val="24"/>
        </w:rPr>
        <w:t>w materiałach promocyjnych;</w:t>
      </w:r>
    </w:p>
    <w:p w:rsidR="003578A7" w:rsidRPr="00BE63DE" w:rsidRDefault="001E5D86" w:rsidP="003A2D82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78A7" w:rsidRPr="00BE63DE">
        <w:rPr>
          <w:rFonts w:ascii="Times New Roman" w:hAnsi="Times New Roman" w:cs="Times New Roman"/>
          <w:sz w:val="24"/>
          <w:szCs w:val="24"/>
        </w:rPr>
        <w:t>)</w:t>
      </w:r>
      <w:r w:rsidR="003A2D82">
        <w:rPr>
          <w:rFonts w:ascii="Times New Roman" w:hAnsi="Times New Roman" w:cs="Times New Roman"/>
          <w:sz w:val="24"/>
          <w:szCs w:val="24"/>
        </w:rPr>
        <w:tab/>
      </w:r>
      <w:r w:rsidR="003578A7" w:rsidRPr="00BE63DE">
        <w:rPr>
          <w:rFonts w:ascii="Times New Roman" w:hAnsi="Times New Roman" w:cs="Times New Roman"/>
          <w:sz w:val="24"/>
          <w:szCs w:val="24"/>
        </w:rPr>
        <w:t>na stronie inte</w:t>
      </w:r>
      <w:r w:rsidR="003A7D22">
        <w:rPr>
          <w:rFonts w:ascii="Times New Roman" w:hAnsi="Times New Roman" w:cs="Times New Roman"/>
          <w:sz w:val="24"/>
          <w:szCs w:val="24"/>
        </w:rPr>
        <w:t>rnetowej spszwecja.edupage.org.</w:t>
      </w:r>
    </w:p>
    <w:p w:rsidR="003578A7" w:rsidRPr="00BE63DE" w:rsidRDefault="003578A7" w:rsidP="00BE63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3DE">
        <w:rPr>
          <w:rFonts w:ascii="Times New Roman" w:hAnsi="Times New Roman" w:cs="Times New Roman"/>
          <w:sz w:val="24"/>
          <w:szCs w:val="24"/>
        </w:rPr>
        <w:t>ROZDIZAŁ 4 ORGANIZACJA SZKOŁY</w:t>
      </w:r>
    </w:p>
    <w:p w:rsidR="003578A7" w:rsidRPr="00BE63DE" w:rsidRDefault="003578A7" w:rsidP="00BE63DE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E63DE">
        <w:rPr>
          <w:rFonts w:ascii="Times New Roman" w:hAnsi="Times New Roman" w:cs="Times New Roman"/>
          <w:bCs/>
          <w:iCs/>
          <w:sz w:val="24"/>
          <w:szCs w:val="24"/>
        </w:rPr>
        <w:t xml:space="preserve"> § 16. pkt 6. </w:t>
      </w:r>
      <w:r w:rsidR="00BE63DE" w:rsidRPr="00BE63DE">
        <w:rPr>
          <w:rFonts w:ascii="Times New Roman" w:hAnsi="Times New Roman" w:cs="Times New Roman"/>
          <w:bCs/>
          <w:iCs/>
          <w:sz w:val="24"/>
          <w:szCs w:val="24"/>
        </w:rPr>
        <w:t>otrzymuje brzmienie:</w:t>
      </w:r>
    </w:p>
    <w:p w:rsidR="00BE63DE" w:rsidRPr="00BE63DE" w:rsidRDefault="00BE63DE" w:rsidP="003A2D8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63DE">
        <w:rPr>
          <w:rFonts w:ascii="Times New Roman" w:hAnsi="Times New Roman" w:cs="Times New Roman"/>
          <w:sz w:val="24"/>
          <w:szCs w:val="24"/>
        </w:rPr>
        <w:t>Przerwy międzylekcyjne trwają 10 minut,  obiadowa – 20 minut, a przed ostatnią (przed ós</w:t>
      </w:r>
      <w:r w:rsidR="003A7D22">
        <w:rPr>
          <w:rFonts w:ascii="Times New Roman" w:hAnsi="Times New Roman" w:cs="Times New Roman"/>
          <w:sz w:val="24"/>
          <w:szCs w:val="24"/>
        </w:rPr>
        <w:t>mą) godziną lekcyjną - 5 minut.</w:t>
      </w:r>
    </w:p>
    <w:p w:rsidR="003578A7" w:rsidRPr="00BE63DE" w:rsidRDefault="003578A7" w:rsidP="00BE63DE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E63DE">
        <w:rPr>
          <w:rFonts w:ascii="Times New Roman" w:hAnsi="Times New Roman" w:cs="Times New Roman"/>
          <w:sz w:val="24"/>
          <w:szCs w:val="24"/>
        </w:rPr>
        <w:t>ROZDZIAŁ 5 WEWNĄTRZSZKONE ZASADY OCENIANIA</w:t>
      </w:r>
    </w:p>
    <w:p w:rsidR="003578A7" w:rsidRPr="00BE63DE" w:rsidRDefault="003578A7" w:rsidP="00BE63DE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E63DE">
        <w:rPr>
          <w:rFonts w:ascii="Times New Roman" w:hAnsi="Times New Roman" w:cs="Times New Roman"/>
          <w:bCs/>
          <w:iCs/>
          <w:sz w:val="24"/>
          <w:szCs w:val="24"/>
        </w:rPr>
        <w:t xml:space="preserve"> § 36 pkt. 18. </w:t>
      </w:r>
      <w:r w:rsidR="00BE63DE" w:rsidRPr="00BE63DE">
        <w:rPr>
          <w:rFonts w:ascii="Times New Roman" w:hAnsi="Times New Roman" w:cs="Times New Roman"/>
          <w:bCs/>
          <w:iCs/>
          <w:sz w:val="24"/>
          <w:szCs w:val="24"/>
        </w:rPr>
        <w:t>otrzymuje brzmienie:</w:t>
      </w:r>
    </w:p>
    <w:p w:rsidR="00BE63DE" w:rsidRPr="009D4A08" w:rsidRDefault="00BE63DE" w:rsidP="003A2D8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63DE">
        <w:rPr>
          <w:rFonts w:ascii="Times New Roman" w:hAnsi="Times New Roman" w:cs="Times New Roman"/>
          <w:sz w:val="24"/>
          <w:szCs w:val="24"/>
        </w:rPr>
        <w:t>Czas trwania pracy klasowej to jedna godzina lekcyjna. Obowiązuje zasada - jedna praca klasowa w ciągu dnia, maksymalnie 3 w ciągu tygodnia. Nauczyciele ustalają między sobą terminy prac klasowych, dokonując wpisu do dziennika.</w:t>
      </w:r>
    </w:p>
    <w:p w:rsidR="003578A7" w:rsidRPr="00BE63DE" w:rsidRDefault="003578A7" w:rsidP="00BE63DE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E63DE">
        <w:rPr>
          <w:rFonts w:ascii="Times New Roman" w:hAnsi="Times New Roman" w:cs="Times New Roman"/>
          <w:bCs/>
          <w:iCs/>
          <w:sz w:val="24"/>
          <w:szCs w:val="24"/>
        </w:rPr>
        <w:t xml:space="preserve"> § 40 pkt. 8 </w:t>
      </w:r>
      <w:r w:rsidR="00BD4ED2">
        <w:rPr>
          <w:rFonts w:ascii="Times New Roman" w:hAnsi="Times New Roman" w:cs="Times New Roman"/>
          <w:bCs/>
          <w:iCs/>
          <w:sz w:val="24"/>
          <w:szCs w:val="24"/>
        </w:rPr>
        <w:t>ppkt. 13</w:t>
      </w:r>
      <w:r w:rsidR="003A2D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E63DE" w:rsidRPr="00BE63DE">
        <w:rPr>
          <w:rFonts w:ascii="Times New Roman" w:hAnsi="Times New Roman" w:cs="Times New Roman"/>
          <w:bCs/>
          <w:iCs/>
          <w:sz w:val="24"/>
          <w:szCs w:val="24"/>
        </w:rPr>
        <w:t>otrzymuje brzmienie:</w:t>
      </w:r>
    </w:p>
    <w:p w:rsidR="00BE63DE" w:rsidRPr="00BE63DE" w:rsidRDefault="00BE63DE" w:rsidP="00BE63DE">
      <w:pPr>
        <w:pStyle w:val="Standard"/>
        <w:spacing w:line="360" w:lineRule="auto"/>
        <w:ind w:left="709"/>
        <w:jc w:val="both"/>
        <w:rPr>
          <w:rFonts w:eastAsia="Calibri"/>
          <w:lang w:eastAsia="en-US"/>
        </w:rPr>
      </w:pPr>
      <w:r w:rsidRPr="00BE63DE">
        <w:rPr>
          <w:rFonts w:eastAsia="Calibri"/>
          <w:lang w:eastAsia="en-US"/>
        </w:rPr>
        <w:t>Szczegółowe kryteria oceniania zachowania:</w:t>
      </w:r>
    </w:p>
    <w:p w:rsidR="00BE63DE" w:rsidRPr="00BE63DE" w:rsidRDefault="00BE63DE" w:rsidP="00BE63DE">
      <w:pPr>
        <w:pStyle w:val="Standard"/>
        <w:numPr>
          <w:ilvl w:val="0"/>
          <w:numId w:val="2"/>
        </w:numPr>
        <w:spacing w:line="360" w:lineRule="auto"/>
        <w:ind w:left="1134" w:hanging="425"/>
        <w:jc w:val="both"/>
      </w:pPr>
      <w:r w:rsidRPr="00BE63DE">
        <w:t>każdy uczeń na początku roku szkolnego oraz na początku II półrocza otrzymuje kredyt 125 punktów, który jest równowartością oceny dobrej. W ciągu półrocza może go zwiększyć lub zmniejszyć, zdobywając punkty dodatnie lub ujemne,</w:t>
      </w:r>
      <w:r w:rsidR="00BD4ED2">
        <w:br/>
      </w:r>
      <w:r w:rsidRPr="00BE63DE">
        <w:t>co przeliczane będzie na odpowiednią ocenę z zachowania;</w:t>
      </w:r>
    </w:p>
    <w:p w:rsidR="00BE63DE" w:rsidRPr="00BE63DE" w:rsidRDefault="00BE63DE" w:rsidP="00BE63DE">
      <w:pPr>
        <w:pStyle w:val="Standard"/>
        <w:numPr>
          <w:ilvl w:val="0"/>
          <w:numId w:val="2"/>
        </w:numPr>
        <w:spacing w:line="360" w:lineRule="auto"/>
        <w:ind w:left="1134" w:hanging="425"/>
        <w:jc w:val="both"/>
      </w:pPr>
      <w:r w:rsidRPr="00BE63DE">
        <w:t>punkty uzyskane w I półroczu obowiązują tylko do końca I półrocza;</w:t>
      </w:r>
    </w:p>
    <w:p w:rsidR="00BE63DE" w:rsidRDefault="00BE63DE" w:rsidP="00BE63DE">
      <w:pPr>
        <w:pStyle w:val="Standard"/>
        <w:numPr>
          <w:ilvl w:val="0"/>
          <w:numId w:val="2"/>
        </w:numPr>
        <w:spacing w:line="360" w:lineRule="auto"/>
        <w:ind w:left="1134" w:hanging="425"/>
        <w:jc w:val="both"/>
      </w:pPr>
      <w:r w:rsidRPr="00BE63DE">
        <w:t>ocenę roczną stanowi średnia arytmetyczna punktów uzyskanych</w:t>
      </w:r>
      <w:r w:rsidRPr="00BE63DE">
        <w:br/>
        <w:t xml:space="preserve">w I </w:t>
      </w:r>
      <w:proofErr w:type="spellStart"/>
      <w:r w:rsidRPr="00BE63DE">
        <w:t>i</w:t>
      </w:r>
      <w:proofErr w:type="spellEnd"/>
      <w:r w:rsidRPr="00BE63DE">
        <w:t xml:space="preserve"> II półroczu.</w:t>
      </w:r>
    </w:p>
    <w:p w:rsidR="009D4A08" w:rsidRPr="00BE63DE" w:rsidRDefault="009D4A08" w:rsidP="009D4A08">
      <w:pPr>
        <w:pStyle w:val="Standard"/>
        <w:spacing w:line="360" w:lineRule="auto"/>
        <w:jc w:val="both"/>
      </w:pPr>
    </w:p>
    <w:p w:rsidR="00BE63DE" w:rsidRPr="00BE63DE" w:rsidRDefault="00BE63DE" w:rsidP="00BE63DE">
      <w:pPr>
        <w:pStyle w:val="Standard"/>
        <w:jc w:val="both"/>
      </w:pPr>
    </w:p>
    <w:p w:rsidR="00BE63DE" w:rsidRPr="00BE63DE" w:rsidRDefault="00BE63DE" w:rsidP="00BE63DE">
      <w:pPr>
        <w:pStyle w:val="Standard"/>
        <w:jc w:val="center"/>
        <w:rPr>
          <w:b/>
          <w:i/>
        </w:rPr>
      </w:pPr>
      <w:r w:rsidRPr="00BE63DE">
        <w:rPr>
          <w:b/>
          <w:i/>
        </w:rPr>
        <w:t>PUNKTY DODATNIE</w:t>
      </w:r>
    </w:p>
    <w:p w:rsidR="00BE63DE" w:rsidRPr="00BE63DE" w:rsidRDefault="00BE63DE" w:rsidP="00BE63DE">
      <w:pPr>
        <w:pStyle w:val="Standard"/>
        <w:jc w:val="center"/>
        <w:rPr>
          <w:b/>
          <w:i/>
        </w:rPr>
      </w:pPr>
    </w:p>
    <w:tbl>
      <w:tblPr>
        <w:tblW w:w="1001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05"/>
        <w:gridCol w:w="4156"/>
        <w:gridCol w:w="1834"/>
        <w:gridCol w:w="1559"/>
        <w:gridCol w:w="1864"/>
      </w:tblGrid>
      <w:tr w:rsidR="00BE63DE" w:rsidRPr="00BE63DE" w:rsidTr="00ED212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  <w:rPr>
                <w:b/>
              </w:rPr>
            </w:pPr>
            <w:r w:rsidRPr="00BE63DE">
              <w:rPr>
                <w:b/>
              </w:rPr>
              <w:t>Lp.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  <w:rPr>
                <w:b/>
              </w:rPr>
            </w:pPr>
            <w:r w:rsidRPr="00BE63DE">
              <w:rPr>
                <w:b/>
              </w:rPr>
              <w:t>Kryteria oceny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  <w:rPr>
                <w:b/>
              </w:rPr>
            </w:pPr>
            <w:r w:rsidRPr="00BE63DE">
              <w:rPr>
                <w:b/>
              </w:rPr>
              <w:t>Osoby oceniające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  <w:rPr>
                <w:b/>
              </w:rPr>
            </w:pPr>
            <w:r w:rsidRPr="00BE63DE">
              <w:rPr>
                <w:b/>
              </w:rPr>
              <w:t>Liczba punktów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  <w:rPr>
                <w:b/>
              </w:rPr>
            </w:pPr>
            <w:r w:rsidRPr="00BE63DE">
              <w:rPr>
                <w:b/>
              </w:rPr>
              <w:t>Częstotliwość</w:t>
            </w:r>
          </w:p>
        </w:tc>
      </w:tr>
      <w:tr w:rsidR="00BE63DE" w:rsidRPr="00BE63DE" w:rsidTr="00ED212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1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rPr>
                <w:bCs/>
                <w:iCs/>
              </w:rPr>
              <w:t>La</w:t>
            </w:r>
            <w:r w:rsidR="00BD4ED2">
              <w:rPr>
                <w:bCs/>
                <w:iCs/>
              </w:rPr>
              <w:t>ureat konkursu przedmiotowego o </w:t>
            </w:r>
            <w:r w:rsidRPr="00BE63DE">
              <w:rPr>
                <w:bCs/>
                <w:iCs/>
              </w:rPr>
              <w:t>zasięgu ogólnopolskim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D4ED2" w:rsidP="00ED212F">
            <w:pPr>
              <w:pStyle w:val="Standard"/>
              <w:jc w:val="center"/>
            </w:pPr>
            <w:r>
              <w:t>n</w:t>
            </w:r>
            <w:r w:rsidR="00BE63DE" w:rsidRPr="00BE63DE">
              <w:t>auczyciel przedmiotu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120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każdorazowo</w:t>
            </w:r>
          </w:p>
        </w:tc>
      </w:tr>
      <w:tr w:rsidR="00BE63DE" w:rsidRPr="00BE63DE" w:rsidTr="00ED212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D4ED2" w:rsidP="00ED212F">
            <w:pPr>
              <w:pStyle w:val="Standard"/>
              <w:jc w:val="center"/>
            </w:pPr>
            <w:r>
              <w:t>2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Laureat konkursu przedmiotowego</w:t>
            </w:r>
          </w:p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o zasięgu wojewódzkim i krajowym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nauczyciel przedmiotu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100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każdorazowo</w:t>
            </w:r>
          </w:p>
        </w:tc>
      </w:tr>
      <w:tr w:rsidR="00BD4ED2" w:rsidRPr="00BE63DE" w:rsidTr="00ED212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3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Finalista konkursu przedmiotowego o zasięgu wojewódzkim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nauczyciel przedmiotu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50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każdorazowo</w:t>
            </w:r>
          </w:p>
        </w:tc>
      </w:tr>
      <w:tr w:rsidR="00BD4ED2" w:rsidRPr="00BE63DE" w:rsidTr="00ED212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4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Udział w etapie konkursu przedmiotowego o zasięgu wojewódzkim (kangur, przyrodnicze, kuratoryjne) z widocznym wkładem pracy dziecka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nauczyciel przedmiotu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20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każdorazowo</w:t>
            </w:r>
          </w:p>
        </w:tc>
      </w:tr>
      <w:tr w:rsidR="00BD4ED2" w:rsidRPr="00BE63DE" w:rsidTr="00ED212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5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Zajęcie I, II lub III miejsca w konkursie pozaszkolnym, międzyszkolnym (przedmiotowym, sportowym, plastycznym)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nauczyciel przedmiotu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I m-ce – 50</w:t>
            </w:r>
          </w:p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II m-ce – 40</w:t>
            </w:r>
          </w:p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III m-ce – 30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każdorazowo</w:t>
            </w:r>
          </w:p>
        </w:tc>
      </w:tr>
      <w:tr w:rsidR="00BD4ED2" w:rsidRPr="00BE63DE" w:rsidTr="00ED212F">
        <w:trPr>
          <w:trHeight w:val="85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6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Udział w konkursie pozaszkolnym, międzyszkolnym z widocznym wkładem pracy dziecka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nauczyciel przedmiotu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10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każdorazowo</w:t>
            </w:r>
          </w:p>
        </w:tc>
      </w:tr>
      <w:tr w:rsidR="00BD4ED2" w:rsidRPr="00BE63DE" w:rsidTr="00ED212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7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Zajęcie I, II, III miejsca w konkursie szkolnym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nauczyciel przedmiotu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I m-ce – 20</w:t>
            </w:r>
          </w:p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II m-ce – 15</w:t>
            </w:r>
          </w:p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III m-ce – 10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każdorazowo</w:t>
            </w:r>
          </w:p>
        </w:tc>
      </w:tr>
      <w:tr w:rsidR="00BD4ED2" w:rsidRPr="00BE63DE" w:rsidTr="00ED212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8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Udział w konkursie szkolnym,</w:t>
            </w:r>
            <w:r w:rsidRPr="00BE63DE">
              <w:br/>
              <w:t>z widocznym wkładem pracy dziecka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nauczyciel przedmiotu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każdorazowo</w:t>
            </w:r>
          </w:p>
        </w:tc>
      </w:tr>
      <w:tr w:rsidR="00BD4ED2" w:rsidRPr="00BE63DE" w:rsidTr="00ED212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9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Funkcja w szkole (aktywne działanie)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Opiekun Samorządu Uczniowskiego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15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raz w półroczu</w:t>
            </w:r>
          </w:p>
        </w:tc>
      </w:tr>
      <w:tr w:rsidR="00BD4ED2" w:rsidRPr="00BE63DE" w:rsidTr="00ED212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10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Kultura osobista - wygląd ucznia zgodny z zapisem w Statucie Szkoły, właściwe zachowanie wobec innych osób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wychowawca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0 – 10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raz w półroczu</w:t>
            </w:r>
          </w:p>
        </w:tc>
      </w:tr>
      <w:tr w:rsidR="00BD4ED2" w:rsidRPr="00BE63DE" w:rsidTr="00ED212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11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Postępy w zachowaniu ucznia i jego wysiłek w pracy nad sobą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nauczyciel</w:t>
            </w:r>
          </w:p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wychowawca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od 10 do 15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raz w półroczu</w:t>
            </w:r>
          </w:p>
        </w:tc>
      </w:tr>
      <w:tr w:rsidR="00BD4ED2" w:rsidRPr="00BE63DE" w:rsidTr="00ED212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12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Funkcja w klasie (aktywne działanie)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wychowawca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10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raz w półroczu</w:t>
            </w:r>
          </w:p>
        </w:tc>
      </w:tr>
      <w:tr w:rsidR="00BD4ED2" w:rsidRPr="00BE63DE" w:rsidTr="00ED212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13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Udział w uroczystościach szkolnych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osoba odp. za organizację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  <w:rPr>
                <w:rFonts w:eastAsia="Bookman Old Style"/>
              </w:rPr>
            </w:pPr>
            <w:r w:rsidRPr="00BE63DE">
              <w:t>10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każdorazowo</w:t>
            </w:r>
          </w:p>
        </w:tc>
      </w:tr>
      <w:tr w:rsidR="00BD4ED2" w:rsidRPr="00BE63DE" w:rsidTr="00ED212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14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Pomoc w organizacji uroczystości szkolnych (dekorowanie sali)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osoba odp. za organizację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snapToGrid w:val="0"/>
              <w:jc w:val="center"/>
            </w:pPr>
            <w:r w:rsidRPr="00BE63DE">
              <w:t>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snapToGrid w:val="0"/>
              <w:jc w:val="center"/>
            </w:pPr>
            <w:r w:rsidRPr="00BE63DE">
              <w:t>każdorazowo</w:t>
            </w:r>
          </w:p>
        </w:tc>
      </w:tr>
      <w:tr w:rsidR="00BD4ED2" w:rsidRPr="00BE63DE" w:rsidTr="00ED212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15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Rozwijanie umiejętności poprzez aktywny udział w szkolnych kołach zainteresowań i innych także poza szkołą (za całe półrocze)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opiekun koła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jednorazowo</w:t>
            </w:r>
          </w:p>
        </w:tc>
      </w:tr>
      <w:tr w:rsidR="00BD4ED2" w:rsidRPr="00BE63DE" w:rsidTr="00ED212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16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Wolontariat (akcje charytatywne)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nauczyciel</w:t>
            </w:r>
          </w:p>
          <w:p w:rsidR="00BD4ED2" w:rsidRPr="00BE63DE" w:rsidRDefault="00BD4ED2" w:rsidP="00BD4ED2">
            <w:pPr>
              <w:pStyle w:val="Standard"/>
              <w:snapToGrid w:val="0"/>
              <w:jc w:val="center"/>
            </w:pPr>
            <w:r w:rsidRPr="00BE63DE">
              <w:t>wychowawca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snapToGrid w:val="0"/>
              <w:jc w:val="center"/>
            </w:pPr>
            <w:r w:rsidRPr="00BE63DE">
              <w:t>od 1 do 20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snapToGrid w:val="0"/>
              <w:jc w:val="center"/>
            </w:pPr>
            <w:r w:rsidRPr="00BE63DE">
              <w:t>każdorazowo</w:t>
            </w:r>
          </w:p>
        </w:tc>
      </w:tr>
      <w:tr w:rsidR="00BD4ED2" w:rsidRPr="00BE63DE" w:rsidTr="00ED212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17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Dbanie o wystrój i porządek sal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nauczyciel</w:t>
            </w:r>
          </w:p>
          <w:p w:rsidR="00BD4ED2" w:rsidRPr="00BE63DE" w:rsidRDefault="00BD4ED2" w:rsidP="00BD4ED2">
            <w:pPr>
              <w:pStyle w:val="Standard"/>
              <w:snapToGrid w:val="0"/>
              <w:jc w:val="center"/>
            </w:pPr>
            <w:r w:rsidRPr="00BE63DE">
              <w:t>wychowawca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snapToGrid w:val="0"/>
              <w:jc w:val="center"/>
            </w:pPr>
            <w:r w:rsidRPr="00BE63DE">
              <w:t>od 3 do 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snapToGrid w:val="0"/>
              <w:jc w:val="center"/>
            </w:pPr>
            <w:r w:rsidRPr="00BE63DE">
              <w:t>każdorazowo</w:t>
            </w:r>
          </w:p>
        </w:tc>
      </w:tr>
    </w:tbl>
    <w:p w:rsidR="00BD4ED2" w:rsidRDefault="00BD4ED2">
      <w:r>
        <w:br w:type="page"/>
      </w:r>
    </w:p>
    <w:tbl>
      <w:tblPr>
        <w:tblW w:w="1001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05"/>
        <w:gridCol w:w="4156"/>
        <w:gridCol w:w="1834"/>
        <w:gridCol w:w="1559"/>
        <w:gridCol w:w="1864"/>
      </w:tblGrid>
      <w:tr w:rsidR="00BD4ED2" w:rsidRPr="00BE63DE" w:rsidTr="00ED212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lastRenderedPageBreak/>
              <w:t>18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Gazetki tematyczne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nauczyciel</w:t>
            </w:r>
          </w:p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wychowawca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snapToGrid w:val="0"/>
              <w:jc w:val="center"/>
            </w:pPr>
            <w:r w:rsidRPr="00BE63DE">
              <w:t>od 3 do 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snapToGrid w:val="0"/>
              <w:jc w:val="center"/>
            </w:pPr>
            <w:r w:rsidRPr="00BE63DE">
              <w:t>każdorazowo</w:t>
            </w:r>
          </w:p>
        </w:tc>
      </w:tr>
      <w:tr w:rsidR="00BD4ED2" w:rsidRPr="00BE63DE" w:rsidTr="00ED212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19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Udział w poczcie flagowym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nauczyciel</w:t>
            </w:r>
          </w:p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wychowawca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10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snapToGrid w:val="0"/>
              <w:jc w:val="center"/>
            </w:pPr>
            <w:r w:rsidRPr="00BE63DE">
              <w:t>każdorazowo</w:t>
            </w:r>
          </w:p>
        </w:tc>
      </w:tr>
      <w:tr w:rsidR="00BD4ED2" w:rsidRPr="00BE63DE" w:rsidTr="00ED212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20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Pomoc koleżeńska w nauce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nauczyciel</w:t>
            </w:r>
          </w:p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wychowawca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10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każdorazowo</w:t>
            </w:r>
          </w:p>
        </w:tc>
      </w:tr>
      <w:tr w:rsidR="00BD4ED2" w:rsidRPr="00BE63DE" w:rsidTr="00ED212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21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Łagodzenie konfliktów koleżeńskich, właściwa reakcja na agresję innych uczniów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nauczyciel</w:t>
            </w:r>
          </w:p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wychowawca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snapToGrid w:val="0"/>
              <w:jc w:val="center"/>
            </w:pPr>
            <w:r w:rsidRPr="00BE63DE">
              <w:t>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snapToGrid w:val="0"/>
              <w:jc w:val="center"/>
            </w:pPr>
            <w:r w:rsidRPr="00BE63DE">
              <w:t>każdorazowo</w:t>
            </w:r>
          </w:p>
        </w:tc>
      </w:tr>
      <w:tr w:rsidR="00BD4ED2" w:rsidRPr="00BE63DE" w:rsidTr="00ED212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22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Stosowne zachowanie podczas wyjść, wycieczek itp.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nauczyciel</w:t>
            </w:r>
          </w:p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wychowawca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snapToGrid w:val="0"/>
              <w:jc w:val="center"/>
            </w:pPr>
            <w:r w:rsidRPr="00BE63DE">
              <w:t>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snapToGrid w:val="0"/>
              <w:jc w:val="center"/>
            </w:pPr>
            <w:r w:rsidRPr="00BE63DE">
              <w:t>raz w półroczu</w:t>
            </w:r>
          </w:p>
        </w:tc>
      </w:tr>
      <w:tr w:rsidR="00BD4ED2" w:rsidRPr="00BE63DE" w:rsidTr="00ED212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23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Punktualność – brak spóźnień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wychowawca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raz w półroczu</w:t>
            </w:r>
          </w:p>
        </w:tc>
      </w:tr>
      <w:tr w:rsidR="00BD4ED2" w:rsidRPr="00BE63DE" w:rsidTr="00ED212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24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100% frekwencji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wychowawca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10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raz w półroczu</w:t>
            </w:r>
          </w:p>
        </w:tc>
      </w:tr>
      <w:tr w:rsidR="00BD4ED2" w:rsidRPr="00BE63DE" w:rsidTr="00ED212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25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Brak punktów ujemnych w ciągu miesiąca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wychowawca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raz w miesiącu</w:t>
            </w:r>
          </w:p>
        </w:tc>
      </w:tr>
      <w:tr w:rsidR="00BD4ED2" w:rsidRPr="00BE63DE" w:rsidTr="00ED212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>
              <w:t>26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Inne pozytywne zachowania nieprzewidziane w Punktowym Systemie Oceniania Zachowania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nauczyciel</w:t>
            </w:r>
          </w:p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wychowawca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od 1 do 10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ED2" w:rsidRPr="00BE63DE" w:rsidRDefault="00BD4ED2" w:rsidP="00BD4ED2">
            <w:pPr>
              <w:pStyle w:val="Standard"/>
              <w:jc w:val="center"/>
            </w:pPr>
            <w:r w:rsidRPr="00BE63DE">
              <w:t>każdorazowo</w:t>
            </w:r>
          </w:p>
        </w:tc>
      </w:tr>
    </w:tbl>
    <w:p w:rsidR="00BE63DE" w:rsidRPr="00BE63DE" w:rsidRDefault="00BE63DE" w:rsidP="00BE63DE">
      <w:pPr>
        <w:pStyle w:val="Standard"/>
        <w:jc w:val="center"/>
      </w:pPr>
    </w:p>
    <w:p w:rsidR="00BE63DE" w:rsidRPr="00BE63DE" w:rsidRDefault="00BE63DE" w:rsidP="00BE63DE">
      <w:pPr>
        <w:pStyle w:val="Standard"/>
        <w:ind w:left="426"/>
        <w:jc w:val="both"/>
      </w:pPr>
      <w:r w:rsidRPr="00BE63DE">
        <w:t>Jeżeli w konkursach nie przyznaje się miejsc, tylko wyróżnienia,</w:t>
      </w:r>
      <w:r w:rsidRPr="00BE63DE">
        <w:br/>
        <w:t>to uzyskanie przez ucznia wyróżnienia traktuje się na równi</w:t>
      </w:r>
      <w:r w:rsidRPr="00BE63DE">
        <w:br/>
        <w:t>z zajęciem I miejsca.</w:t>
      </w:r>
    </w:p>
    <w:p w:rsidR="00BE63DE" w:rsidRDefault="00BE63DE" w:rsidP="00BE63DE">
      <w:pPr>
        <w:pStyle w:val="Standard"/>
        <w:ind w:left="1134" w:hanging="425"/>
        <w:jc w:val="both"/>
      </w:pPr>
    </w:p>
    <w:p w:rsidR="00E35590" w:rsidRPr="00BE63DE" w:rsidRDefault="00E35590" w:rsidP="00BE63DE">
      <w:pPr>
        <w:pStyle w:val="Standard"/>
        <w:ind w:left="1134" w:hanging="425"/>
        <w:jc w:val="both"/>
      </w:pPr>
    </w:p>
    <w:p w:rsidR="00BE63DE" w:rsidRPr="00BE63DE" w:rsidRDefault="00BE63DE" w:rsidP="00BE63DE">
      <w:pPr>
        <w:pStyle w:val="Standard"/>
        <w:jc w:val="center"/>
        <w:rPr>
          <w:b/>
          <w:i/>
        </w:rPr>
      </w:pPr>
      <w:r w:rsidRPr="00BE63DE">
        <w:rPr>
          <w:b/>
          <w:i/>
        </w:rPr>
        <w:t>PUNKTY UJEMNE</w:t>
      </w:r>
    </w:p>
    <w:p w:rsidR="00BE63DE" w:rsidRPr="00BE63DE" w:rsidRDefault="00BE63DE" w:rsidP="00BE63DE">
      <w:pPr>
        <w:pStyle w:val="Standard"/>
        <w:jc w:val="center"/>
        <w:rPr>
          <w:b/>
          <w:i/>
        </w:rPr>
      </w:pPr>
    </w:p>
    <w:tbl>
      <w:tblPr>
        <w:tblW w:w="98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47"/>
        <w:gridCol w:w="4046"/>
        <w:gridCol w:w="93"/>
        <w:gridCol w:w="1698"/>
        <w:gridCol w:w="1670"/>
        <w:gridCol w:w="1710"/>
      </w:tblGrid>
      <w:tr w:rsidR="00BE63DE" w:rsidRPr="00BE63DE" w:rsidTr="009D4A0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  <w:rPr>
                <w:b/>
              </w:rPr>
            </w:pPr>
            <w:r w:rsidRPr="00BE63DE">
              <w:rPr>
                <w:b/>
              </w:rPr>
              <w:t>Lp.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  <w:rPr>
                <w:b/>
              </w:rPr>
            </w:pPr>
            <w:r w:rsidRPr="00BE63DE">
              <w:rPr>
                <w:b/>
              </w:rPr>
              <w:t>Kryteria oceny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  <w:rPr>
                <w:b/>
              </w:rPr>
            </w:pPr>
            <w:r w:rsidRPr="00BE63DE">
              <w:rPr>
                <w:b/>
              </w:rPr>
              <w:t>Osoby oceniające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  <w:rPr>
                <w:b/>
              </w:rPr>
            </w:pPr>
            <w:r w:rsidRPr="00BE63DE">
              <w:rPr>
                <w:b/>
              </w:rPr>
              <w:t>Liczba punktów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  <w:rPr>
                <w:b/>
              </w:rPr>
            </w:pPr>
            <w:r w:rsidRPr="00BE63DE">
              <w:rPr>
                <w:b/>
              </w:rPr>
              <w:t>Częstotliwość</w:t>
            </w:r>
          </w:p>
        </w:tc>
      </w:tr>
      <w:tr w:rsidR="00BE63DE" w:rsidRPr="00BE63DE" w:rsidTr="009D4A0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Bójka:</w:t>
            </w:r>
          </w:p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- z uszkodzeniem ciała</w:t>
            </w:r>
          </w:p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- szarpanina (popychanie, kopanie)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nauczyciel</w:t>
            </w:r>
          </w:p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-75</w:t>
            </w:r>
          </w:p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od -10 do -40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każdorazowo</w:t>
            </w:r>
          </w:p>
        </w:tc>
      </w:tr>
      <w:tr w:rsidR="00BE63DE" w:rsidRPr="00BE63DE" w:rsidTr="009D4A0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Namawianie innych do łamania norm i zasad współżycia społecznego, regulaminu szkoły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nauczyciel</w:t>
            </w:r>
          </w:p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-30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każdorazowo</w:t>
            </w:r>
          </w:p>
        </w:tc>
      </w:tr>
      <w:tr w:rsidR="00BE63DE" w:rsidRPr="00BE63DE" w:rsidTr="009D4A0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Bierne uczestniczenie w aktach agresji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nauczyciel</w:t>
            </w:r>
          </w:p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-10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każdorazowo</w:t>
            </w:r>
          </w:p>
        </w:tc>
      </w:tr>
      <w:tr w:rsidR="00BE63DE" w:rsidRPr="00BE63DE" w:rsidTr="009D4A0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Kradzież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nauczyciel</w:t>
            </w:r>
          </w:p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-70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każdorazowo</w:t>
            </w:r>
          </w:p>
        </w:tc>
      </w:tr>
      <w:tr w:rsidR="00BE63DE" w:rsidRPr="00BE63DE" w:rsidTr="009D4A0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Wyłudzanie pieniędzy lub rzeczy wartościowych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nauczyciel</w:t>
            </w:r>
          </w:p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-50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każdorazowo</w:t>
            </w:r>
          </w:p>
        </w:tc>
      </w:tr>
      <w:tr w:rsidR="00BE63DE" w:rsidRPr="00BE63DE" w:rsidTr="009D4A0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Podrobienie podpisu rodzica/ wysłanie usprawiedliwienia w imieniu rodziców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nauczyciel</w:t>
            </w:r>
          </w:p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-50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każdorazowo</w:t>
            </w:r>
          </w:p>
        </w:tc>
      </w:tr>
      <w:tr w:rsidR="00BE63DE" w:rsidRPr="00BE63DE" w:rsidTr="009D4A0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Próba oszustwa (ściąganie)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nauczyciel</w:t>
            </w:r>
          </w:p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-20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każdorazowo</w:t>
            </w:r>
          </w:p>
        </w:tc>
      </w:tr>
      <w:tr w:rsidR="00BE63DE" w:rsidRPr="00BE63DE" w:rsidTr="009D4A0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Komentowanie poleceń nauczyciela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nauczyciel</w:t>
            </w:r>
          </w:p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-10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każdorazowo</w:t>
            </w:r>
          </w:p>
        </w:tc>
      </w:tr>
      <w:tr w:rsidR="00BE63DE" w:rsidRPr="00BE63DE" w:rsidTr="009D4A0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Niewykonywanie poleceń nauczyciela na lekcji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nauczyciel</w:t>
            </w:r>
          </w:p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od -5 do -20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każdorazowo</w:t>
            </w:r>
          </w:p>
        </w:tc>
      </w:tr>
      <w:tr w:rsidR="00BE63DE" w:rsidRPr="00BE63DE" w:rsidTr="009D4A0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10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Aroganckie odzywanie się do n-la lub pracowników szkoły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nauczyciel</w:t>
            </w:r>
          </w:p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od -5 do -20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każdorazowo</w:t>
            </w:r>
          </w:p>
        </w:tc>
      </w:tr>
      <w:tr w:rsidR="00BE63DE" w:rsidRPr="00BE63DE" w:rsidTr="009D4A0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lastRenderedPageBreak/>
              <w:t>11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Wulgarne słownictwo, obraźliwe gesty lub rysunki (także w relacjach z dziećmi)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nauczyciel</w:t>
            </w:r>
          </w:p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-10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każdorazowo</w:t>
            </w:r>
          </w:p>
        </w:tc>
      </w:tr>
      <w:tr w:rsidR="00BE63DE" w:rsidRPr="00BE63DE" w:rsidTr="009D4A0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12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Używanie przezwisk nieakceptowanych przez ucznia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nauczyciel</w:t>
            </w:r>
          </w:p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rPr>
                <w:rFonts w:eastAsia="Bookman Old Style"/>
              </w:rPr>
              <w:t>-10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każdorazowo</w:t>
            </w:r>
          </w:p>
        </w:tc>
      </w:tr>
      <w:tr w:rsidR="00BE63DE" w:rsidRPr="00BE63DE" w:rsidTr="009D4A0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13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Prześladowanie, znęcanie się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nauczyciel</w:t>
            </w:r>
          </w:p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  <w:rPr>
                <w:rFonts w:eastAsia="Bookman Old Style"/>
              </w:rPr>
            </w:pPr>
            <w:r w:rsidRPr="00BE63DE">
              <w:rPr>
                <w:rFonts w:eastAsia="Bookman Old Style"/>
              </w:rPr>
              <w:t>-30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każdorazowo</w:t>
            </w:r>
          </w:p>
        </w:tc>
      </w:tr>
      <w:tr w:rsidR="00BE63DE" w:rsidRPr="00BE63DE" w:rsidTr="009D4A0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14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Niestosowne rażące zachowanie na przerwie, podczas apelu, na wycieczce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nauczyciel</w:t>
            </w:r>
          </w:p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od -5 do -20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każdorazowo</w:t>
            </w:r>
          </w:p>
        </w:tc>
      </w:tr>
      <w:tr w:rsidR="00BE63DE" w:rsidRPr="00BE63DE" w:rsidTr="009D4A0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15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Zachowania zagrażające bezpieczeństwu ucznia i innych osób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nauczyciel</w:t>
            </w:r>
          </w:p>
          <w:p w:rsidR="00BE63DE" w:rsidRPr="00BE63DE" w:rsidRDefault="00BE63DE" w:rsidP="00ED212F">
            <w:pPr>
              <w:pStyle w:val="Standard"/>
              <w:snapToGrid w:val="0"/>
              <w:jc w:val="center"/>
            </w:pPr>
            <w:r w:rsidRPr="00BE63DE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snapToGrid w:val="0"/>
              <w:jc w:val="center"/>
            </w:pPr>
            <w:r w:rsidRPr="00BE63DE">
              <w:t>od-10 do -40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każdorazowo</w:t>
            </w:r>
          </w:p>
        </w:tc>
      </w:tr>
      <w:tr w:rsidR="00BE63DE" w:rsidRPr="00BE63DE" w:rsidTr="009D4A0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16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Przebywanie na przer</w:t>
            </w:r>
            <w:r w:rsidR="00BD4ED2">
              <w:t>wach w miejscach niedozwolonych</w:t>
            </w:r>
            <w:r w:rsidRPr="00BE63DE">
              <w:t>, np. teren poza szkołą bez zgody nauczyciela itp.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nauczyciel</w:t>
            </w:r>
          </w:p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-10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każdorazowo</w:t>
            </w:r>
          </w:p>
        </w:tc>
      </w:tr>
      <w:tr w:rsidR="00BE63DE" w:rsidRPr="00BE63DE" w:rsidTr="009D4A08">
        <w:trPr>
          <w:trHeight w:val="87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17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Przynoszenie do szkoły ostrych narzędzi i innych niebezpiecznych przedmiotów lub substancji np. petardy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nauczyciel</w:t>
            </w:r>
          </w:p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-20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każdorazowo</w:t>
            </w:r>
          </w:p>
        </w:tc>
      </w:tr>
      <w:tr w:rsidR="00BE63DE" w:rsidRPr="00BE63DE" w:rsidTr="009D4A0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18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Umyślne niszczenie mienia szkolnego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nauczyciel</w:t>
            </w:r>
          </w:p>
          <w:p w:rsidR="00BE63DE" w:rsidRPr="00BE63DE" w:rsidRDefault="00BE63DE" w:rsidP="00ED212F">
            <w:pPr>
              <w:pStyle w:val="Standard"/>
              <w:snapToGrid w:val="0"/>
              <w:jc w:val="center"/>
            </w:pPr>
            <w:r w:rsidRPr="00BE63DE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snapToGrid w:val="0"/>
              <w:jc w:val="center"/>
            </w:pPr>
            <w:r w:rsidRPr="00BE63DE">
              <w:t>-30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każdorazowo</w:t>
            </w:r>
          </w:p>
        </w:tc>
      </w:tr>
      <w:tr w:rsidR="00BE63DE" w:rsidRPr="00BE63DE" w:rsidTr="009D4A0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19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Umyślne niszczenie rzeczy kolegów, pracowników szkoły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nauczyciel</w:t>
            </w:r>
          </w:p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od -10</w:t>
            </w:r>
            <w:r w:rsidRPr="00BE63DE">
              <w:br/>
              <w:t>do -20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każdorazowo</w:t>
            </w:r>
          </w:p>
        </w:tc>
      </w:tr>
      <w:tr w:rsidR="00BE63DE" w:rsidRPr="00BE63DE" w:rsidTr="009D4A0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20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Opuszczanie lekcji bez usprawiedliwienia (ucieczka)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nauczyciel</w:t>
            </w:r>
          </w:p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-20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każdorazowo</w:t>
            </w:r>
          </w:p>
        </w:tc>
      </w:tr>
      <w:tr w:rsidR="00BE63DE" w:rsidRPr="00BE63DE" w:rsidTr="00ED212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21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Nieuzasadnione spóźnianie się</w:t>
            </w:r>
            <w:r w:rsidRPr="00BE63DE">
              <w:br/>
              <w:t>na lekcje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nauczyciel</w:t>
            </w:r>
          </w:p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-3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każdorazowo</w:t>
            </w:r>
          </w:p>
        </w:tc>
      </w:tr>
      <w:tr w:rsidR="00BE63DE" w:rsidRPr="00BE63DE" w:rsidTr="00ED212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22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Godziny nieusprawiedliwione 1 h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-5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każdorazowo</w:t>
            </w:r>
          </w:p>
        </w:tc>
      </w:tr>
      <w:tr w:rsidR="00BE63DE" w:rsidRPr="00BE63DE" w:rsidTr="00ED212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23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Brak obuwia zmiennego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nauczyciel</w:t>
            </w:r>
          </w:p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-5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każdorazowo</w:t>
            </w:r>
          </w:p>
        </w:tc>
      </w:tr>
      <w:tr w:rsidR="00BE63DE" w:rsidRPr="00BE63DE" w:rsidTr="00ED212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24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Niestosowny, wygląd niezgodny z zapisem w statucie szkoły</w:t>
            </w:r>
            <w:r w:rsidRPr="00BE63DE">
              <w:br/>
              <w:t>(makijaż, biżuteria, fryzura)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nauczyciel</w:t>
            </w:r>
          </w:p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-5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każdorazowo</w:t>
            </w:r>
          </w:p>
        </w:tc>
      </w:tr>
      <w:tr w:rsidR="00BE63DE" w:rsidRPr="00BE63DE" w:rsidTr="00ED212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25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Brak stroju galowego w sytuacjach</w:t>
            </w:r>
            <w:r w:rsidRPr="00BE63DE">
              <w:br/>
              <w:t>gdy jest wymagany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snapToGrid w:val="0"/>
              <w:jc w:val="center"/>
            </w:pPr>
            <w:r w:rsidRPr="00BE63DE">
              <w:t>-5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każdorazowo</w:t>
            </w:r>
          </w:p>
        </w:tc>
      </w:tr>
      <w:tr w:rsidR="00BE63DE" w:rsidRPr="00BE63DE" w:rsidTr="00ED212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26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Samowolne jedzenie, picie podczas lekcji. Żucie gumy podczas lekcji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nauczyciel</w:t>
            </w:r>
          </w:p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-5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każdorazowo</w:t>
            </w:r>
          </w:p>
        </w:tc>
      </w:tr>
      <w:tr w:rsidR="00BE63DE" w:rsidRPr="00BE63DE" w:rsidTr="00ED212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27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Niewywiązywanie się z podjętych zobowiązań i funkcji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nauczyciel</w:t>
            </w:r>
          </w:p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od -5 do -10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każdorazowo</w:t>
            </w:r>
          </w:p>
        </w:tc>
      </w:tr>
      <w:tr w:rsidR="00BE63DE" w:rsidRPr="00BE63DE" w:rsidTr="00ED212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28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Uciążliwe przeszkadzanie na lekcjach (chodzenie w trakcie lekcji, rzucanie papierkami, notoryczne odpowiedzi bez podnoszenia ręki, rozmowy z kolegami)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nauczyciel</w:t>
            </w:r>
          </w:p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od -2 do -5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każdorazowo</w:t>
            </w:r>
          </w:p>
        </w:tc>
      </w:tr>
      <w:tr w:rsidR="00BE63DE" w:rsidRPr="00BE63DE" w:rsidTr="00ED212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29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Zachowanie negatywne w czasie drogi na przystanek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nauczyciel</w:t>
            </w:r>
          </w:p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-5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każdorazowo</w:t>
            </w:r>
          </w:p>
        </w:tc>
      </w:tr>
      <w:tr w:rsidR="00BE63DE" w:rsidRPr="00BE63DE" w:rsidTr="00ED212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30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Ujawnienie zjawiska cyberprzemocy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od -20</w:t>
            </w:r>
            <w:r w:rsidRPr="00BE63DE">
              <w:br/>
              <w:t>do -100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każdorazowo</w:t>
            </w:r>
          </w:p>
        </w:tc>
      </w:tr>
      <w:tr w:rsidR="00BE63DE" w:rsidRPr="00BE63DE" w:rsidTr="00ED212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31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Nieprzygotowanie do zajęć powyżej ustalonego z poszczególnych przedmiotów limitu – brak warsztatu pracy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nauczyciel</w:t>
            </w:r>
          </w:p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-2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każdorazowo</w:t>
            </w:r>
          </w:p>
        </w:tc>
      </w:tr>
      <w:tr w:rsidR="00BE63DE" w:rsidRPr="00BE63DE" w:rsidTr="00ED212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lastRenderedPageBreak/>
              <w:t>32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Korzystanie z telefonów komórkowych i innych urządzeń elektronicznych</w:t>
            </w:r>
            <w:r w:rsidRPr="00BE63DE">
              <w:br/>
              <w:t>bez zgody nauczyciela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nauczyciel</w:t>
            </w:r>
          </w:p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-20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każdorazowo</w:t>
            </w:r>
          </w:p>
        </w:tc>
      </w:tr>
      <w:tr w:rsidR="00BE63DE" w:rsidRPr="00BE63DE" w:rsidTr="00ED212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33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Inne niewłaściwe zachowanie ucznia niezgodne z regulaminami wewnętrznymi szkoły nieprzewidziane w Punktowym Systemie Oceniania Zachowania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nauczyciel</w:t>
            </w:r>
          </w:p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od -1 do -10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każdorazowo</w:t>
            </w:r>
          </w:p>
        </w:tc>
      </w:tr>
      <w:tr w:rsidR="00BE63DE" w:rsidRPr="00BE63DE" w:rsidTr="00ED212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E35590" w:rsidP="00ED212F">
            <w:pPr>
              <w:pStyle w:val="Standard"/>
              <w:jc w:val="center"/>
            </w:pPr>
            <w:r>
              <w:t>34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bookmarkStart w:id="0" w:name="__DdeLink__1224_944883206"/>
            <w:r w:rsidRPr="00BE63DE">
              <w:t>Inne skandaliczne nieprzewidziane zachowanie ucznia (spożywanie alkoholu, palenie papierosów, rozprowadzanie narkotyków i materiałów pornograficznych)</w:t>
            </w:r>
            <w:bookmarkEnd w:id="0"/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-100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DE" w:rsidRPr="00BE63DE" w:rsidRDefault="00BE63DE" w:rsidP="00ED212F">
            <w:pPr>
              <w:pStyle w:val="Standard"/>
              <w:jc w:val="center"/>
            </w:pPr>
            <w:r w:rsidRPr="00BE63DE">
              <w:t>każdorazowo</w:t>
            </w:r>
          </w:p>
        </w:tc>
      </w:tr>
    </w:tbl>
    <w:p w:rsidR="00413AE4" w:rsidRPr="00BE63DE" w:rsidRDefault="00413AE4" w:rsidP="003578A7">
      <w:pPr>
        <w:rPr>
          <w:rFonts w:ascii="Times New Roman" w:hAnsi="Times New Roman" w:cs="Times New Roman"/>
          <w:sz w:val="28"/>
          <w:szCs w:val="24"/>
        </w:rPr>
      </w:pPr>
      <w:bookmarkStart w:id="1" w:name="_GoBack"/>
      <w:bookmarkEnd w:id="1"/>
    </w:p>
    <w:sectPr w:rsidR="00413AE4" w:rsidRPr="00BE63DE" w:rsidSect="00BD4ED2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074" w:rsidRDefault="00E86074" w:rsidP="00FE5012">
      <w:pPr>
        <w:spacing w:after="0" w:line="240" w:lineRule="auto"/>
      </w:pPr>
      <w:r>
        <w:separator/>
      </w:r>
    </w:p>
  </w:endnote>
  <w:endnote w:type="continuationSeparator" w:id="0">
    <w:p w:rsidR="00E86074" w:rsidRDefault="00E86074" w:rsidP="00FE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890523"/>
      <w:docPartObj>
        <w:docPartGallery w:val="Page Numbers (Bottom of Page)"/>
        <w:docPartUnique/>
      </w:docPartObj>
    </w:sdtPr>
    <w:sdtEndPr/>
    <w:sdtContent>
      <w:sdt>
        <w:sdtPr>
          <w:id w:val="1748461495"/>
          <w:docPartObj>
            <w:docPartGallery w:val="Page Numbers (Top of Page)"/>
            <w:docPartUnique/>
          </w:docPartObj>
        </w:sdtPr>
        <w:sdtEndPr/>
        <w:sdtContent>
          <w:p w:rsidR="00FE5012" w:rsidRDefault="00FE5012">
            <w:pPr>
              <w:pStyle w:val="Stopka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7D2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7D2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5012" w:rsidRDefault="00FE50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074" w:rsidRDefault="00E86074" w:rsidP="00FE5012">
      <w:pPr>
        <w:spacing w:after="0" w:line="240" w:lineRule="auto"/>
      </w:pPr>
      <w:r>
        <w:separator/>
      </w:r>
    </w:p>
  </w:footnote>
  <w:footnote w:type="continuationSeparator" w:id="0">
    <w:p w:rsidR="00E86074" w:rsidRDefault="00E86074" w:rsidP="00FE5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7490C"/>
    <w:multiLevelType w:val="hybridMultilevel"/>
    <w:tmpl w:val="088C2A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7A402B2"/>
    <w:multiLevelType w:val="hybridMultilevel"/>
    <w:tmpl w:val="C7F47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69"/>
    <w:rsid w:val="001E5D86"/>
    <w:rsid w:val="002706EA"/>
    <w:rsid w:val="002A28D2"/>
    <w:rsid w:val="002A5457"/>
    <w:rsid w:val="003578A7"/>
    <w:rsid w:val="00363579"/>
    <w:rsid w:val="003A2D82"/>
    <w:rsid w:val="003A7D22"/>
    <w:rsid w:val="00413AE4"/>
    <w:rsid w:val="0058327B"/>
    <w:rsid w:val="00593D6C"/>
    <w:rsid w:val="005B3D69"/>
    <w:rsid w:val="0072645D"/>
    <w:rsid w:val="007443E0"/>
    <w:rsid w:val="00787C90"/>
    <w:rsid w:val="007A001A"/>
    <w:rsid w:val="00815AC5"/>
    <w:rsid w:val="009D4A08"/>
    <w:rsid w:val="00A8773E"/>
    <w:rsid w:val="00A97D6E"/>
    <w:rsid w:val="00B667F8"/>
    <w:rsid w:val="00BD371A"/>
    <w:rsid w:val="00BD4ED2"/>
    <w:rsid w:val="00BE63DE"/>
    <w:rsid w:val="00E07FD2"/>
    <w:rsid w:val="00E35590"/>
    <w:rsid w:val="00E51DFC"/>
    <w:rsid w:val="00E86074"/>
    <w:rsid w:val="00FE5012"/>
    <w:rsid w:val="00F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1304"/>
  <w15:docId w15:val="{00B2ABC0-3B0C-4AA6-A7CD-D9280D35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5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012"/>
  </w:style>
  <w:style w:type="paragraph" w:styleId="Stopka">
    <w:name w:val="footer"/>
    <w:basedOn w:val="Normalny"/>
    <w:link w:val="StopkaZnak"/>
    <w:uiPriority w:val="99"/>
    <w:unhideWhenUsed/>
    <w:rsid w:val="00FE5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012"/>
  </w:style>
  <w:style w:type="paragraph" w:styleId="Akapitzlist">
    <w:name w:val="List Paragraph"/>
    <w:basedOn w:val="Normalny"/>
    <w:uiPriority w:val="34"/>
    <w:qFormat/>
    <w:rsid w:val="00BE63DE"/>
    <w:pPr>
      <w:spacing w:after="0" w:line="240" w:lineRule="auto"/>
      <w:ind w:left="708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BE63DE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1263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SPSzwecja</dc:creator>
  <cp:keywords/>
  <dc:description/>
  <cp:lastModifiedBy>nauczyciel</cp:lastModifiedBy>
  <cp:revision>18</cp:revision>
  <cp:lastPrinted>2017-06-23T10:39:00Z</cp:lastPrinted>
  <dcterms:created xsi:type="dcterms:W3CDTF">2021-10-14T11:23:00Z</dcterms:created>
  <dcterms:modified xsi:type="dcterms:W3CDTF">2021-11-25T08:55:00Z</dcterms:modified>
</cp:coreProperties>
</file>