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F5A02" w:rsidRDefault="00CF5A02">
      <w:pPr>
        <w:autoSpaceDE w:val="0"/>
        <w:spacing w:after="51" w:line="240" w:lineRule="auto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0A37501D" w14:textId="77777777" w:rsidR="00CF5A02" w:rsidRDefault="00CF5A02">
      <w:pPr>
        <w:autoSpaceDE w:val="0"/>
        <w:spacing w:after="51" w:line="240" w:lineRule="auto"/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31D01C2A" w14:textId="77777777" w:rsidR="00CF5A02" w:rsidRDefault="00CF5A02">
      <w:pPr>
        <w:autoSpaceDE w:val="0"/>
        <w:spacing w:after="51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pl"/>
        </w:rPr>
        <w:t>REGULAMIN REKRUTACJI UCZNIÓW</w:t>
      </w:r>
    </w:p>
    <w:p w14:paraId="40B4216D" w14:textId="77777777" w:rsidR="00CF5A02" w:rsidRDefault="00CF5A02">
      <w:pPr>
        <w:autoSpaceDE w:val="0"/>
        <w:spacing w:after="51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pl"/>
        </w:rPr>
        <w:t>DO ODDZIAŁÓW INFORMATYCZNEGO I PRZYRODNICZEGO W KLASIE VII</w:t>
      </w:r>
    </w:p>
    <w:p w14:paraId="2E54411B" w14:textId="77777777" w:rsidR="00CF5A02" w:rsidRDefault="00CF5A02">
      <w:pPr>
        <w:autoSpaceDE w:val="0"/>
        <w:spacing w:after="51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pl"/>
        </w:rPr>
        <w:t xml:space="preserve">W PUBLICZNEJ SZKOLE PODSTAWOWEJ NR 1 </w:t>
      </w:r>
    </w:p>
    <w:p w14:paraId="2096C3FC" w14:textId="77777777" w:rsidR="00CF5A02" w:rsidRDefault="00CF5A02">
      <w:pPr>
        <w:autoSpaceDE w:val="0"/>
        <w:spacing w:after="51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pl"/>
        </w:rPr>
        <w:t>IM. GABRIELA NARUTOWICZA</w:t>
      </w:r>
    </w:p>
    <w:p w14:paraId="326797E5" w14:textId="77777777" w:rsidR="00CF5A02" w:rsidRDefault="00CF5A02">
      <w:pPr>
        <w:autoSpaceDE w:val="0"/>
        <w:spacing w:after="51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pl"/>
        </w:rPr>
        <w:t>W GRÓJCU</w:t>
      </w:r>
    </w:p>
    <w:p w14:paraId="5DAB6C7B" w14:textId="77777777" w:rsidR="00CF5A02" w:rsidRPr="005D3F7C" w:rsidRDefault="00CF5A02">
      <w:pPr>
        <w:autoSpaceDE w:val="0"/>
        <w:spacing w:after="283" w:line="240" w:lineRule="auto"/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57071B91" w14:textId="77777777" w:rsidR="00CF5A02" w:rsidRPr="005D3F7C" w:rsidRDefault="00CF5A02">
      <w:p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b/>
          <w:bCs/>
          <w:sz w:val="28"/>
          <w:szCs w:val="28"/>
        </w:rPr>
        <w:t>I. Zasady ogólne</w:t>
      </w:r>
    </w:p>
    <w:p w14:paraId="6C412818" w14:textId="6D86CC0E" w:rsidR="00CF5A02" w:rsidRPr="005D3F7C" w:rsidRDefault="00CF5A02">
      <w:pPr>
        <w:numPr>
          <w:ilvl w:val="0"/>
          <w:numId w:val="3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 xml:space="preserve">Wymagana minimalna liczba uczniów w oddziale </w:t>
      </w:r>
      <w:r w:rsidR="5E596D0E" w:rsidRPr="005D3F7C">
        <w:rPr>
          <w:rFonts w:ascii="Times New Roman" w:hAnsi="Times New Roman"/>
          <w:sz w:val="24"/>
          <w:szCs w:val="24"/>
        </w:rPr>
        <w:t>informatycznym lub przyrodniczym</w:t>
      </w:r>
      <w:r w:rsidR="00916637" w:rsidRPr="005D3F7C">
        <w:rPr>
          <w:rFonts w:ascii="Times New Roman" w:hAnsi="Times New Roman"/>
          <w:sz w:val="24"/>
          <w:szCs w:val="24"/>
        </w:rPr>
        <w:t>–</w:t>
      </w:r>
      <w:r w:rsidRPr="005D3F7C">
        <w:rPr>
          <w:rFonts w:ascii="Times New Roman" w:hAnsi="Times New Roman"/>
          <w:sz w:val="24"/>
          <w:szCs w:val="24"/>
        </w:rPr>
        <w:t xml:space="preserve"> 16</w:t>
      </w:r>
      <w:r w:rsidR="004D1CB2" w:rsidRPr="005D3F7C">
        <w:rPr>
          <w:rFonts w:ascii="Times New Roman" w:hAnsi="Times New Roman"/>
          <w:sz w:val="24"/>
          <w:szCs w:val="24"/>
        </w:rPr>
        <w:t xml:space="preserve">, </w:t>
      </w:r>
      <w:r w:rsidR="00A63A6E" w:rsidRPr="005D3F7C">
        <w:rPr>
          <w:rFonts w:ascii="Times New Roman" w:hAnsi="Times New Roman"/>
          <w:sz w:val="24"/>
          <w:szCs w:val="24"/>
        </w:rPr>
        <w:t>maksymalna 24.</w:t>
      </w:r>
    </w:p>
    <w:p w14:paraId="076846A8" w14:textId="77777777" w:rsidR="00CF5A02" w:rsidRPr="005D3F7C" w:rsidRDefault="00CF5A02">
      <w:pPr>
        <w:numPr>
          <w:ilvl w:val="0"/>
          <w:numId w:val="3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 xml:space="preserve">Do oddziałów przyjmowani są uczniowie na wniosek rodziców (prawnych opiekunów) – wniosek do pobrania na stronie internetowej szkoły </w:t>
      </w:r>
      <w:r w:rsidRPr="005D3F7C">
        <w:rPr>
          <w:rFonts w:ascii="Times New Roman" w:hAnsi="Times New Roman"/>
          <w:sz w:val="24"/>
          <w:szCs w:val="24"/>
        </w:rPr>
        <w:br/>
        <w:t xml:space="preserve">lub w sekretariacie szkoły. </w:t>
      </w:r>
    </w:p>
    <w:p w14:paraId="341DE02E" w14:textId="57B3FB13" w:rsidR="00CF5A02" w:rsidRPr="005D3F7C" w:rsidRDefault="00CF5A02">
      <w:pPr>
        <w:numPr>
          <w:ilvl w:val="0"/>
          <w:numId w:val="3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b/>
          <w:i/>
          <w:sz w:val="24"/>
          <w:szCs w:val="24"/>
        </w:rPr>
        <w:t xml:space="preserve">Kandydaci - uczniowie klas szóstych </w:t>
      </w:r>
      <w:r w:rsidRPr="005D3F7C">
        <w:rPr>
          <w:rFonts w:ascii="Times New Roman" w:hAnsi="Times New Roman"/>
          <w:sz w:val="24"/>
          <w:szCs w:val="24"/>
        </w:rPr>
        <w:t xml:space="preserve">- mają obowiązek przystąpienia do </w:t>
      </w:r>
      <w:r w:rsidR="00916637" w:rsidRPr="005D3F7C">
        <w:rPr>
          <w:rFonts w:ascii="Times New Roman" w:hAnsi="Times New Roman"/>
          <w:sz w:val="24"/>
          <w:szCs w:val="24"/>
        </w:rPr>
        <w:t xml:space="preserve">sprawdzianu wiedzy i </w:t>
      </w:r>
      <w:r w:rsidR="005D3F7C" w:rsidRPr="005D3F7C">
        <w:rPr>
          <w:rFonts w:ascii="Times New Roman" w:hAnsi="Times New Roman"/>
          <w:sz w:val="24"/>
          <w:szCs w:val="24"/>
        </w:rPr>
        <w:t>umiejętności</w:t>
      </w:r>
      <w:r w:rsidR="00916637" w:rsidRPr="005D3F7C">
        <w:rPr>
          <w:rFonts w:ascii="Times New Roman" w:hAnsi="Times New Roman"/>
          <w:sz w:val="24"/>
          <w:szCs w:val="24"/>
        </w:rPr>
        <w:t xml:space="preserve"> przedmiotowych</w:t>
      </w:r>
      <w:r w:rsidRPr="005D3F7C">
        <w:rPr>
          <w:rFonts w:ascii="Times New Roman" w:hAnsi="Times New Roman"/>
          <w:sz w:val="24"/>
          <w:szCs w:val="24"/>
        </w:rPr>
        <w:t xml:space="preserve"> w terminie ustalonym przez komisję rekrutacyjną.</w:t>
      </w:r>
    </w:p>
    <w:p w14:paraId="138F36E1" w14:textId="77777777" w:rsidR="00CF5A02" w:rsidRPr="005D3F7C" w:rsidRDefault="00916637">
      <w:pPr>
        <w:numPr>
          <w:ilvl w:val="0"/>
          <w:numId w:val="3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>Sprawdzian wiedzy i umiejętności przedmiotowych</w:t>
      </w:r>
      <w:r w:rsidR="00CF5A02" w:rsidRPr="005D3F7C">
        <w:rPr>
          <w:rFonts w:ascii="Times New Roman" w:hAnsi="Times New Roman"/>
          <w:sz w:val="24"/>
          <w:szCs w:val="24"/>
        </w:rPr>
        <w:t xml:space="preserve">  przeprowadza komisja rekrutacyjna powołana spośród nauczycieli Publicznej Szkoły Podstawowej nr 1</w:t>
      </w:r>
      <w:r w:rsidRPr="005D3F7C">
        <w:rPr>
          <w:rFonts w:ascii="Times New Roman" w:hAnsi="Times New Roman"/>
          <w:sz w:val="24"/>
          <w:szCs w:val="24"/>
        </w:rPr>
        <w:t xml:space="preserve"> </w:t>
      </w:r>
      <w:r w:rsidR="00CF5A02" w:rsidRPr="005D3F7C">
        <w:rPr>
          <w:rFonts w:ascii="Times New Roman" w:hAnsi="Times New Roman"/>
          <w:sz w:val="24"/>
          <w:szCs w:val="24"/>
        </w:rPr>
        <w:t xml:space="preserve">im. Gabriela Narutowicza w Grójcu na warunkach ustalonych przez Radę Pedagogiczną. </w:t>
      </w:r>
    </w:p>
    <w:p w14:paraId="1EF55A7B" w14:textId="77777777" w:rsidR="00CF5A02" w:rsidRPr="005D3F7C" w:rsidRDefault="00CF5A02">
      <w:p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b/>
          <w:bCs/>
          <w:sz w:val="28"/>
          <w:szCs w:val="28"/>
        </w:rPr>
        <w:t>II. Szkolna Komisja Rekrutacyjna</w:t>
      </w:r>
    </w:p>
    <w:p w14:paraId="785697A6" w14:textId="77777777" w:rsidR="00CF5A02" w:rsidRPr="005D3F7C" w:rsidRDefault="00CF5A02">
      <w:pPr>
        <w:numPr>
          <w:ilvl w:val="0"/>
          <w:numId w:val="7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>W celu przeprowadzenia rekrutacji Dyrektor Szkoły powołuje Szkolną Komisję Rekrutacyjną i wyznacza jej przewodniczącego.</w:t>
      </w:r>
    </w:p>
    <w:p w14:paraId="293D2581" w14:textId="77777777" w:rsidR="00CF5A02" w:rsidRPr="005D3F7C" w:rsidRDefault="00CF5A02">
      <w:pPr>
        <w:numPr>
          <w:ilvl w:val="0"/>
          <w:numId w:val="7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>Do zadań Szkolnej Komisji Rekrutacyjnej należy w szczególności:</w:t>
      </w:r>
    </w:p>
    <w:p w14:paraId="701AFE99" w14:textId="77777777" w:rsidR="00CF5A02" w:rsidRPr="005D3F7C" w:rsidRDefault="00CF5A02">
      <w:pPr>
        <w:numPr>
          <w:ilvl w:val="1"/>
          <w:numId w:val="1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 xml:space="preserve">wykonywanie wszystkich czynności związanych z rekrutacją zgodnie </w:t>
      </w:r>
      <w:r w:rsidRPr="005D3F7C">
        <w:rPr>
          <w:rFonts w:ascii="Times New Roman" w:hAnsi="Times New Roman"/>
          <w:sz w:val="24"/>
          <w:szCs w:val="24"/>
        </w:rPr>
        <w:br/>
        <w:t>z harmonogramem rekrutacji;</w:t>
      </w:r>
    </w:p>
    <w:p w14:paraId="7FA66920" w14:textId="47C2525B" w:rsidR="00CF5A02" w:rsidRPr="005D3F7C" w:rsidRDefault="00CF5A02">
      <w:pPr>
        <w:numPr>
          <w:ilvl w:val="1"/>
          <w:numId w:val="1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>weryfikacja zgodności danych przedstawionych we</w:t>
      </w:r>
      <w:r w:rsidR="005D3F7C">
        <w:rPr>
          <w:rFonts w:ascii="Times New Roman" w:hAnsi="Times New Roman"/>
          <w:sz w:val="24"/>
          <w:szCs w:val="24"/>
        </w:rPr>
        <w:t xml:space="preserve"> wniosku o przyjęcie kandydata </w:t>
      </w:r>
      <w:r w:rsidRPr="005D3F7C">
        <w:rPr>
          <w:rFonts w:ascii="Times New Roman" w:hAnsi="Times New Roman"/>
          <w:sz w:val="24"/>
          <w:szCs w:val="24"/>
        </w:rPr>
        <w:t>z dołączonymi dokumentami potwierdzającymi spełnienie kryteriów rekrutacyjnych;</w:t>
      </w:r>
    </w:p>
    <w:p w14:paraId="2430345E" w14:textId="04DE5104" w:rsidR="00CF5A02" w:rsidRPr="005D3F7C" w:rsidRDefault="00CF5A02">
      <w:pPr>
        <w:numPr>
          <w:ilvl w:val="1"/>
          <w:numId w:val="1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 xml:space="preserve">przeprowadzenie </w:t>
      </w:r>
      <w:r w:rsidR="00916637" w:rsidRPr="005D3F7C">
        <w:rPr>
          <w:rFonts w:ascii="Times New Roman" w:hAnsi="Times New Roman"/>
          <w:sz w:val="24"/>
          <w:szCs w:val="24"/>
        </w:rPr>
        <w:t xml:space="preserve">sprawdzianu wiedzy i umiejętności przedmiotowych </w:t>
      </w:r>
      <w:r w:rsidR="005D3F7C">
        <w:rPr>
          <w:rFonts w:ascii="Times New Roman" w:hAnsi="Times New Roman"/>
          <w:sz w:val="24"/>
          <w:szCs w:val="24"/>
        </w:rPr>
        <w:br/>
      </w:r>
      <w:r w:rsidRPr="005D3F7C">
        <w:rPr>
          <w:rFonts w:ascii="Times New Roman" w:hAnsi="Times New Roman"/>
          <w:sz w:val="24"/>
          <w:szCs w:val="24"/>
        </w:rPr>
        <w:t>do oddziałów informatycznego i przyrodniczego;</w:t>
      </w:r>
    </w:p>
    <w:p w14:paraId="3EFBC35E" w14:textId="77777777" w:rsidR="00CF5A02" w:rsidRPr="005D3F7C" w:rsidRDefault="00CF5A02">
      <w:pPr>
        <w:numPr>
          <w:ilvl w:val="1"/>
          <w:numId w:val="1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 xml:space="preserve">ustalenie i podanie do publicznej wiadomości listy kandydatów przyjętych </w:t>
      </w:r>
      <w:r w:rsidRPr="005D3F7C">
        <w:rPr>
          <w:rFonts w:ascii="Times New Roman" w:hAnsi="Times New Roman"/>
          <w:sz w:val="24"/>
          <w:szCs w:val="24"/>
        </w:rPr>
        <w:br/>
        <w:t>i kandydatów nieprzyjętych.</w:t>
      </w:r>
    </w:p>
    <w:p w14:paraId="02EB378F" w14:textId="77777777" w:rsidR="00CF5A02" w:rsidRPr="005D3F7C" w:rsidRDefault="00CF5A02">
      <w:pPr>
        <w:autoSpaceDE w:val="0"/>
        <w:spacing w:after="283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2B0E199" w14:textId="77777777" w:rsidR="00CF5A02" w:rsidRPr="005D3F7C" w:rsidRDefault="00CF5A02">
      <w:p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b/>
          <w:bCs/>
          <w:sz w:val="28"/>
          <w:szCs w:val="28"/>
        </w:rPr>
        <w:lastRenderedPageBreak/>
        <w:t>III. Wymagane dokumenty</w:t>
      </w:r>
    </w:p>
    <w:p w14:paraId="0A3E1F3B" w14:textId="77777777" w:rsidR="00CF5A02" w:rsidRPr="005D3F7C" w:rsidRDefault="00CF5A02" w:rsidP="00916637">
      <w:pPr>
        <w:numPr>
          <w:ilvl w:val="0"/>
          <w:numId w:val="4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>Wniosek, pobrany ze strony internetowej szkoły lub w sekretariacie szkoły.</w:t>
      </w:r>
    </w:p>
    <w:p w14:paraId="3BE5778D" w14:textId="77777777" w:rsidR="00CF5A02" w:rsidRPr="005D3F7C" w:rsidRDefault="00CF5A02">
      <w:p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b/>
          <w:bCs/>
          <w:sz w:val="28"/>
          <w:szCs w:val="28"/>
        </w:rPr>
        <w:t>IV. Kryteria rekrutacji</w:t>
      </w:r>
    </w:p>
    <w:p w14:paraId="6ACC25E7" w14:textId="77777777" w:rsidR="00CF5A02" w:rsidRPr="005D3F7C" w:rsidRDefault="00CF5A0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>Do oddziałów informatycznego i przyrodniczego przyjmuje się</w:t>
      </w:r>
      <w:r w:rsidR="00916637"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 ucznia</w:t>
      </w: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>, który:</w:t>
      </w:r>
    </w:p>
    <w:p w14:paraId="302BD854" w14:textId="77777777" w:rsidR="00CF5A02" w:rsidRPr="005D3F7C" w:rsidRDefault="00CF5A02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>1)     otrzymał promocję do klasy VII;</w:t>
      </w:r>
    </w:p>
    <w:p w14:paraId="1C19BF56" w14:textId="77777777" w:rsidR="00CF5A02" w:rsidRPr="005D3F7C" w:rsidRDefault="00CF5A02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>2) uzyskał pozytywny wynik odpowiedniego</w:t>
      </w:r>
      <w:r w:rsidR="00916637"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 sprawdzianu wiedzy i umiejętności przedmiotowych</w:t>
      </w: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przeprowadzanego na warunkach ustalonych przez Radę Pedagogiczną.</w:t>
      </w:r>
    </w:p>
    <w:p w14:paraId="2EF40A5E" w14:textId="77777777" w:rsidR="00CF5A02" w:rsidRPr="005D3F7C" w:rsidRDefault="00CF5A02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Odpowiednio do oddziału informatycznego </w:t>
      </w:r>
      <w:r w:rsidR="00916637" w:rsidRPr="005D3F7C">
        <w:rPr>
          <w:rFonts w:ascii="Times New Roman" w:eastAsia="Times New Roman" w:hAnsi="Times New Roman"/>
          <w:sz w:val="24"/>
          <w:szCs w:val="24"/>
          <w:lang w:eastAsia="pl-PL"/>
        </w:rPr>
        <w:t>sprawdzian</w:t>
      </w: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informatyczno-matematyczny, a do oddziału przyrodniczego </w:t>
      </w:r>
      <w:proofErr w:type="spellStart"/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>biologiczno</w:t>
      </w:r>
      <w:proofErr w:type="spellEnd"/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 – geograficzny.</w:t>
      </w:r>
    </w:p>
    <w:p w14:paraId="0C6D7BB1" w14:textId="77777777" w:rsidR="00CF5A02" w:rsidRPr="005D3F7C" w:rsidRDefault="00CF5A0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większej liczby kandydatów spełniających warunki, o których mowa </w:t>
      </w: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1, niż liczba wolnych miejsc w oddziale, o którym mowa w ust. 1,  brane </w:t>
      </w:r>
      <w:r w:rsidR="00916637"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 są </w:t>
      </w: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>pod uwagę łącznie następujące kryteria:</w:t>
      </w:r>
    </w:p>
    <w:p w14:paraId="72F5355C" w14:textId="77777777" w:rsidR="00CF5A02" w:rsidRPr="005D3F7C" w:rsidRDefault="00CF5A02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1) wynik  </w:t>
      </w:r>
      <w:r w:rsidR="00916637"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sprawdzianu wiedzy i umiejętności </w:t>
      </w: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przedmiotowych, o którym mowa w ust. 1 pkt 2;</w:t>
      </w:r>
    </w:p>
    <w:p w14:paraId="4A39C400" w14:textId="39AC5D27" w:rsidR="00CF5A02" w:rsidRPr="005D3F7C" w:rsidRDefault="00CF5A02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>3) oceny</w:t>
      </w:r>
      <w:r w:rsidR="00916637"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 roczne </w:t>
      </w: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6637" w:rsidRPr="005D3F7C">
        <w:rPr>
          <w:rFonts w:ascii="Times New Roman" w:eastAsia="Times New Roman" w:hAnsi="Times New Roman"/>
          <w:sz w:val="24"/>
          <w:szCs w:val="24"/>
          <w:lang w:eastAsia="pl-PL"/>
        </w:rPr>
        <w:t xml:space="preserve">obejmujące </w:t>
      </w: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>przedmiot</w:t>
      </w:r>
      <w:r w:rsidR="00916637" w:rsidRPr="005D3F7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B4A1FD2" w14:textId="77777777" w:rsidR="00CF5A02" w:rsidRPr="005D3F7C" w:rsidRDefault="00CF5A02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>do oddziału informatycznego – informatyka, matematyka</w:t>
      </w:r>
    </w:p>
    <w:p w14:paraId="5999294F" w14:textId="77777777" w:rsidR="00CF5A02" w:rsidRPr="005D3F7C" w:rsidRDefault="00CF5A02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  <w:r w:rsidRPr="005D3F7C">
        <w:rPr>
          <w:rFonts w:ascii="Times New Roman" w:eastAsia="Times New Roman" w:hAnsi="Times New Roman"/>
          <w:sz w:val="24"/>
          <w:szCs w:val="24"/>
          <w:lang w:eastAsia="pl-PL"/>
        </w:rPr>
        <w:t>do oddziału przyrodniczego - biologia, geografia.</w:t>
      </w:r>
    </w:p>
    <w:p w14:paraId="29D6B04F" w14:textId="77777777" w:rsidR="00CF5A02" w:rsidRPr="005D3F7C" w:rsidRDefault="00CF5A02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D3F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A05A809" w14:textId="77777777" w:rsidR="00CF5A02" w:rsidRPr="005D3F7C" w:rsidRDefault="00CF5A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39BBE3" w14:textId="77777777" w:rsidR="00CF5A02" w:rsidRPr="005D3F7C" w:rsidRDefault="00CF5A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C8F396" w14:textId="77777777" w:rsidR="00CF5A02" w:rsidRPr="005D3F7C" w:rsidRDefault="00CF5A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A06F1D" w14:textId="71B7C8FE" w:rsidR="00CF5A02" w:rsidRPr="005D3F7C" w:rsidRDefault="00CF5A02" w:rsidP="6A611EBE">
      <w:pPr>
        <w:autoSpaceDE w:val="0"/>
        <w:spacing w:after="283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F7C">
        <w:rPr>
          <w:rFonts w:ascii="Times New Roman" w:hAnsi="Times New Roman"/>
          <w:b/>
          <w:bCs/>
          <w:sz w:val="28"/>
          <w:szCs w:val="28"/>
        </w:rPr>
        <w:t xml:space="preserve">V. Warunki przeprowadzania </w:t>
      </w:r>
      <w:r w:rsidR="307BE226" w:rsidRPr="005D3F7C">
        <w:rPr>
          <w:rFonts w:ascii="Times New Roman" w:hAnsi="Times New Roman"/>
          <w:b/>
          <w:bCs/>
          <w:sz w:val="28"/>
          <w:szCs w:val="28"/>
        </w:rPr>
        <w:t>sprawdzianu</w:t>
      </w:r>
      <w:r w:rsidRPr="005D3F7C">
        <w:rPr>
          <w:rFonts w:ascii="Times New Roman" w:hAnsi="Times New Roman"/>
          <w:b/>
          <w:bCs/>
          <w:sz w:val="28"/>
          <w:szCs w:val="28"/>
        </w:rPr>
        <w:t xml:space="preserve"> predyspozycji przedmiotowych            i przyjęcia do oddziałów informatycznego i przyrodniczego. </w:t>
      </w:r>
    </w:p>
    <w:p w14:paraId="4726E9C0" w14:textId="77777777" w:rsidR="00CF5A02" w:rsidRPr="005D3F7C" w:rsidRDefault="00916637">
      <w:pPr>
        <w:numPr>
          <w:ilvl w:val="0"/>
          <w:numId w:val="2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bookmarkStart w:id="0" w:name="_Hlk69151427"/>
      <w:r w:rsidRPr="005D3F7C">
        <w:rPr>
          <w:rFonts w:ascii="Times New Roman" w:hAnsi="Times New Roman"/>
          <w:sz w:val="24"/>
          <w:szCs w:val="24"/>
        </w:rPr>
        <w:t>Sprawdzian</w:t>
      </w:r>
      <w:bookmarkEnd w:id="0"/>
      <w:r w:rsidR="00CF5A02" w:rsidRPr="005D3F7C">
        <w:rPr>
          <w:rFonts w:ascii="Times New Roman" w:hAnsi="Times New Roman"/>
          <w:sz w:val="24"/>
          <w:szCs w:val="24"/>
        </w:rPr>
        <w:t xml:space="preserve"> przeprowadzony zostanie w maju.</w:t>
      </w:r>
    </w:p>
    <w:p w14:paraId="4841E59F" w14:textId="77777777" w:rsidR="00CF5A02" w:rsidRPr="005D3F7C" w:rsidRDefault="00916637">
      <w:pPr>
        <w:numPr>
          <w:ilvl w:val="0"/>
          <w:numId w:val="2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>Sprawdzian</w:t>
      </w:r>
      <w:r w:rsidR="00CF5A02" w:rsidRPr="005D3F7C">
        <w:rPr>
          <w:rFonts w:ascii="Times New Roman" w:hAnsi="Times New Roman"/>
          <w:sz w:val="24"/>
          <w:szCs w:val="24"/>
        </w:rPr>
        <w:t xml:space="preserve"> trwa </w:t>
      </w:r>
      <w:r w:rsidRPr="005D3F7C">
        <w:rPr>
          <w:rFonts w:ascii="Times New Roman" w:hAnsi="Times New Roman"/>
          <w:sz w:val="24"/>
          <w:szCs w:val="24"/>
        </w:rPr>
        <w:t>60</w:t>
      </w:r>
      <w:r w:rsidR="00CF5A02" w:rsidRPr="005D3F7C">
        <w:rPr>
          <w:rFonts w:ascii="Times New Roman" w:hAnsi="Times New Roman"/>
          <w:sz w:val="24"/>
          <w:szCs w:val="24"/>
        </w:rPr>
        <w:t xml:space="preserve"> minut.</w:t>
      </w:r>
    </w:p>
    <w:p w14:paraId="5308FDCB" w14:textId="5FD6C5C4" w:rsidR="00CF5A02" w:rsidRPr="005D3F7C" w:rsidRDefault="00CF5A02">
      <w:pPr>
        <w:numPr>
          <w:ilvl w:val="0"/>
          <w:numId w:val="2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 xml:space="preserve">Kandydaci przystępują do </w:t>
      </w:r>
      <w:r w:rsidR="008A7DF6" w:rsidRPr="005D3F7C">
        <w:rPr>
          <w:rFonts w:ascii="Times New Roman" w:hAnsi="Times New Roman"/>
          <w:sz w:val="24"/>
          <w:szCs w:val="24"/>
        </w:rPr>
        <w:t>sprawdzianu</w:t>
      </w:r>
      <w:r w:rsidRPr="005D3F7C">
        <w:rPr>
          <w:rFonts w:ascii="Times New Roman" w:hAnsi="Times New Roman"/>
          <w:sz w:val="24"/>
          <w:szCs w:val="24"/>
        </w:rPr>
        <w:t xml:space="preserve">  w Publicznej Szkole Podstawowej nr 1 </w:t>
      </w:r>
      <w:r w:rsidR="005D3F7C">
        <w:rPr>
          <w:rFonts w:ascii="Times New Roman" w:hAnsi="Times New Roman"/>
          <w:sz w:val="24"/>
          <w:szCs w:val="24"/>
        </w:rPr>
        <w:br/>
      </w:r>
      <w:r w:rsidRPr="005D3F7C">
        <w:rPr>
          <w:rFonts w:ascii="Times New Roman" w:hAnsi="Times New Roman"/>
          <w:sz w:val="24"/>
          <w:szCs w:val="24"/>
        </w:rPr>
        <w:t>im. Gabriela Narutowicza w Grójcu.</w:t>
      </w:r>
    </w:p>
    <w:p w14:paraId="2BEB8464" w14:textId="77777777" w:rsidR="00CF5A02" w:rsidRPr="005D3F7C" w:rsidRDefault="00CF5A02">
      <w:pPr>
        <w:numPr>
          <w:ilvl w:val="0"/>
          <w:numId w:val="2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>Kandydat zobowiązany jest przynieść aktualną legitymację szkolną.</w:t>
      </w:r>
    </w:p>
    <w:p w14:paraId="4F872C89" w14:textId="77777777" w:rsidR="00CF5A02" w:rsidRPr="005D3F7C" w:rsidRDefault="008A7DF6">
      <w:pPr>
        <w:numPr>
          <w:ilvl w:val="0"/>
          <w:numId w:val="2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>Sprawdzian</w:t>
      </w:r>
      <w:r w:rsidR="00CF5A02" w:rsidRPr="005D3F7C">
        <w:rPr>
          <w:rFonts w:ascii="Times New Roman" w:hAnsi="Times New Roman"/>
          <w:sz w:val="24"/>
          <w:szCs w:val="24"/>
        </w:rPr>
        <w:t xml:space="preserve"> przeprowadzany jest w formie pisemnej .</w:t>
      </w:r>
    </w:p>
    <w:p w14:paraId="7FAC47E5" w14:textId="07CB6331" w:rsidR="00CF5A02" w:rsidRPr="005D3F7C" w:rsidRDefault="00CF5A02" w:rsidP="002A28C9">
      <w:pPr>
        <w:numPr>
          <w:ilvl w:val="0"/>
          <w:numId w:val="2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lastRenderedPageBreak/>
        <w:t xml:space="preserve">Do sprawdzianu muszą przystąpić wszyscy kandydaci, którzy złożyli wniosek </w:t>
      </w:r>
      <w:r w:rsidRPr="005D3F7C">
        <w:rPr>
          <w:rFonts w:ascii="Times New Roman" w:hAnsi="Times New Roman"/>
          <w:sz w:val="24"/>
          <w:szCs w:val="24"/>
        </w:rPr>
        <w:br/>
        <w:t xml:space="preserve">do oddziałów odpowiednio informatycznego lub przyrodniczego. </w:t>
      </w:r>
    </w:p>
    <w:p w14:paraId="13BF7E0A" w14:textId="77777777" w:rsidR="00CF5A02" w:rsidRPr="005D3F7C" w:rsidRDefault="00CF5A02">
      <w:pPr>
        <w:numPr>
          <w:ilvl w:val="0"/>
          <w:numId w:val="2"/>
        </w:numPr>
        <w:autoSpaceDE w:val="0"/>
        <w:spacing w:after="283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>O przyjęciu kandydata do oddziałów informatycznego lub przyrodniczego decyduje suma punktów uzyskanych w postępowaniu rekrutacyjnym. Kandydat może uzyskać punkty za:</w:t>
      </w:r>
    </w:p>
    <w:p w14:paraId="56A514BD" w14:textId="77777777" w:rsidR="00CF5A02" w:rsidRPr="005D3F7C" w:rsidRDefault="00CF5A02">
      <w:pPr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>test predyspozycji przedmiotowych</w:t>
      </w:r>
    </w:p>
    <w:p w14:paraId="72A3D3EC" w14:textId="77777777" w:rsidR="00CF5A02" w:rsidRPr="005D3F7C" w:rsidRDefault="00CF5A02">
      <w:pPr>
        <w:autoSpaceDE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349C9726" w14:textId="571B8814" w:rsidR="00CF5A02" w:rsidRPr="005D3F7C" w:rsidRDefault="008A7DF6">
      <w:pPr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 xml:space="preserve">oceny roczne z klasy  szóstej </w:t>
      </w:r>
      <w:bookmarkStart w:id="1" w:name="_Hlk69208125"/>
      <w:r w:rsidRPr="005D3F7C">
        <w:rPr>
          <w:rFonts w:ascii="Times New Roman" w:hAnsi="Times New Roman"/>
          <w:sz w:val="24"/>
          <w:szCs w:val="24"/>
        </w:rPr>
        <w:t>obejmujące przedmioty</w:t>
      </w:r>
      <w:r w:rsidR="00CF5A02" w:rsidRPr="005D3F7C">
        <w:rPr>
          <w:rFonts w:ascii="Times New Roman" w:hAnsi="Times New Roman"/>
          <w:sz w:val="24"/>
          <w:szCs w:val="24"/>
        </w:rPr>
        <w:t xml:space="preserve"> </w:t>
      </w:r>
    </w:p>
    <w:p w14:paraId="0F81B380" w14:textId="77777777" w:rsidR="00CF5A02" w:rsidRPr="005D3F7C" w:rsidRDefault="00CF5A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 xml:space="preserve">                          matematyka, informatyka – oddział informatyczny</w:t>
      </w:r>
    </w:p>
    <w:p w14:paraId="5FA41C7E" w14:textId="56403F88" w:rsidR="00CF5A02" w:rsidRPr="005D3F7C" w:rsidRDefault="00CF5A0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F7C">
        <w:rPr>
          <w:rFonts w:ascii="Times New Roman" w:hAnsi="Times New Roman"/>
          <w:sz w:val="24"/>
          <w:szCs w:val="24"/>
        </w:rPr>
        <w:t xml:space="preserve">                          biologia, geografia   - oddział przyrodniczy</w:t>
      </w:r>
      <w:bookmarkEnd w:id="1"/>
    </w:p>
    <w:p w14:paraId="4BB6C9D7" w14:textId="5C109491" w:rsidR="006752D3" w:rsidRPr="005D3F7C" w:rsidRDefault="00F95FB6" w:rsidP="006752D3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</w:rPr>
        <w:t xml:space="preserve"> </w:t>
      </w:r>
      <w:r w:rsidR="002A28C9" w:rsidRPr="005D3F7C">
        <w:rPr>
          <w:rFonts w:ascii="Times New Roman" w:hAnsi="Times New Roman"/>
        </w:rPr>
        <w:t xml:space="preserve">świadectwo  </w:t>
      </w:r>
      <w:r w:rsidRPr="005D3F7C">
        <w:rPr>
          <w:rFonts w:ascii="Times New Roman" w:hAnsi="Times New Roman"/>
        </w:rPr>
        <w:t>promocyjne z wyróżnieniem do klasy siódmej.</w:t>
      </w:r>
    </w:p>
    <w:p w14:paraId="032059DE" w14:textId="3A0B141D" w:rsidR="006752D3" w:rsidRPr="005D3F7C" w:rsidRDefault="006752D3" w:rsidP="006752D3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5DC59CBB" w14:textId="2ADF7FF1" w:rsidR="009D19BA" w:rsidRPr="005D3F7C" w:rsidRDefault="0089669C" w:rsidP="00B075C9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</w:rPr>
        <w:t>W przypadku tej samej liczby punktów u kilku uczniów o przyjęciu decydują oceny roczne</w:t>
      </w:r>
      <w:r w:rsidR="00B075C9" w:rsidRPr="005D3F7C">
        <w:rPr>
          <w:rFonts w:ascii="Times New Roman" w:hAnsi="Times New Roman"/>
        </w:rPr>
        <w:t xml:space="preserve"> </w:t>
      </w:r>
      <w:r w:rsidR="005D3F7C">
        <w:rPr>
          <w:rFonts w:ascii="Times New Roman" w:hAnsi="Times New Roman"/>
        </w:rPr>
        <w:br/>
      </w:r>
      <w:bookmarkStart w:id="2" w:name="_GoBack"/>
      <w:bookmarkEnd w:id="2"/>
      <w:r w:rsidR="00B075C9" w:rsidRPr="005D3F7C">
        <w:rPr>
          <w:rFonts w:ascii="Times New Roman" w:hAnsi="Times New Roman"/>
        </w:rPr>
        <w:t>z klasy piąte</w:t>
      </w:r>
      <w:r w:rsidR="005D3F7C">
        <w:rPr>
          <w:rFonts w:ascii="Times New Roman" w:hAnsi="Times New Roman"/>
        </w:rPr>
        <w:t>j</w:t>
      </w:r>
      <w:r w:rsidR="00B075C9" w:rsidRPr="005D3F7C">
        <w:rPr>
          <w:rFonts w:ascii="Times New Roman" w:hAnsi="Times New Roman"/>
          <w:sz w:val="24"/>
          <w:szCs w:val="24"/>
        </w:rPr>
        <w:t xml:space="preserve"> obejmujące przedmioty</w:t>
      </w:r>
      <w:r w:rsidR="009D19BA" w:rsidRPr="005D3F7C">
        <w:rPr>
          <w:rFonts w:ascii="Times New Roman" w:hAnsi="Times New Roman"/>
          <w:sz w:val="24"/>
          <w:szCs w:val="24"/>
        </w:rPr>
        <w:t xml:space="preserve"> </w:t>
      </w:r>
    </w:p>
    <w:p w14:paraId="4CD9BBCA" w14:textId="66E44D49" w:rsidR="00B075C9" w:rsidRPr="005D3F7C" w:rsidRDefault="009D19BA" w:rsidP="009D19BA">
      <w:pPr>
        <w:pStyle w:val="Akapitzlist"/>
        <w:autoSpaceDE w:val="0"/>
        <w:spacing w:after="0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</w:rPr>
        <w:t xml:space="preserve">                            </w:t>
      </w:r>
      <w:r w:rsidR="00B075C9" w:rsidRPr="005D3F7C">
        <w:rPr>
          <w:rFonts w:ascii="Times New Roman" w:hAnsi="Times New Roman"/>
          <w:sz w:val="24"/>
          <w:szCs w:val="24"/>
        </w:rPr>
        <w:t>matematyka, informatyka – oddział informatyczny</w:t>
      </w:r>
    </w:p>
    <w:p w14:paraId="560F6C55" w14:textId="49ED2CE1" w:rsidR="006752D3" w:rsidRPr="005D3F7C" w:rsidRDefault="00B075C9" w:rsidP="00EF3AA9">
      <w:pPr>
        <w:pStyle w:val="Akapitzlist"/>
        <w:autoSpaceDE w:val="0"/>
        <w:spacing w:after="0" w:line="240" w:lineRule="auto"/>
        <w:jc w:val="both"/>
        <w:rPr>
          <w:rFonts w:ascii="Times New Roman" w:hAnsi="Times New Roman"/>
        </w:rPr>
      </w:pPr>
      <w:r w:rsidRPr="005D3F7C">
        <w:rPr>
          <w:rFonts w:ascii="Times New Roman" w:hAnsi="Times New Roman"/>
          <w:sz w:val="24"/>
          <w:szCs w:val="24"/>
        </w:rPr>
        <w:t xml:space="preserve">                          biologia, geografia  </w:t>
      </w:r>
      <w:r w:rsidR="005D3F7C" w:rsidRPr="005D3F7C">
        <w:rPr>
          <w:rFonts w:ascii="Times New Roman" w:hAnsi="Times New Roman"/>
          <w:sz w:val="24"/>
          <w:szCs w:val="24"/>
        </w:rPr>
        <w:t>–</w:t>
      </w:r>
      <w:r w:rsidRPr="005D3F7C">
        <w:rPr>
          <w:rFonts w:ascii="Times New Roman" w:hAnsi="Times New Roman"/>
          <w:sz w:val="24"/>
          <w:szCs w:val="24"/>
        </w:rPr>
        <w:t xml:space="preserve"> oddział przyrodniczy</w:t>
      </w:r>
      <w:r w:rsidR="005D3F7C">
        <w:rPr>
          <w:rFonts w:ascii="Times New Roman" w:hAnsi="Times New Roman"/>
        </w:rPr>
        <w:t xml:space="preserve"> </w:t>
      </w:r>
    </w:p>
    <w:p w14:paraId="0A6959E7" w14:textId="77777777" w:rsidR="00CF5A02" w:rsidRPr="005D3F7C" w:rsidRDefault="00CF5A02">
      <w:pPr>
        <w:autoSpaceDE w:val="0"/>
        <w:spacing w:after="0" w:line="240" w:lineRule="auto"/>
        <w:ind w:left="1440"/>
        <w:jc w:val="both"/>
        <w:rPr>
          <w:rFonts w:ascii="Times New Roman" w:hAnsi="Times New Roman"/>
        </w:rPr>
      </w:pPr>
      <w:r w:rsidRPr="005D3F7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D0B940D" w14:textId="77777777" w:rsidR="00CF5A02" w:rsidRPr="005D3F7C" w:rsidRDefault="00CF5A02">
      <w:pPr>
        <w:rPr>
          <w:rFonts w:ascii="Times New Roman" w:hAnsi="Times New Roman"/>
        </w:rPr>
      </w:pPr>
    </w:p>
    <w:sectPr w:rsidR="00CF5A02" w:rsidRPr="005D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A39556C"/>
    <w:multiLevelType w:val="hybridMultilevel"/>
    <w:tmpl w:val="B9AC708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7"/>
    <w:rsid w:val="00044816"/>
    <w:rsid w:val="002A28C9"/>
    <w:rsid w:val="004D1CB2"/>
    <w:rsid w:val="005169CE"/>
    <w:rsid w:val="005D3F7C"/>
    <w:rsid w:val="006752D3"/>
    <w:rsid w:val="0089669C"/>
    <w:rsid w:val="008A7DF6"/>
    <w:rsid w:val="00916637"/>
    <w:rsid w:val="009D19BA"/>
    <w:rsid w:val="00A5427C"/>
    <w:rsid w:val="00A63A6E"/>
    <w:rsid w:val="00B075C9"/>
    <w:rsid w:val="00CF5A02"/>
    <w:rsid w:val="00D04107"/>
    <w:rsid w:val="00E138F3"/>
    <w:rsid w:val="00EF3AA9"/>
    <w:rsid w:val="00F95FB6"/>
    <w:rsid w:val="102249AF"/>
    <w:rsid w:val="307BE226"/>
    <w:rsid w:val="4041D4C1"/>
    <w:rsid w:val="5E596D0E"/>
    <w:rsid w:val="6A6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59A80"/>
  <w15:chartTrackingRefBased/>
  <w15:docId w15:val="{AA13D54B-1BB0-45C8-B04A-7321A11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paragraph" w:customStyle="1" w:styleId="Header1">
    <w:name w:val="Header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Sekretariat</cp:lastModifiedBy>
  <cp:revision>2</cp:revision>
  <cp:lastPrinted>2020-03-03T16:17:00Z</cp:lastPrinted>
  <dcterms:created xsi:type="dcterms:W3CDTF">2021-04-13T11:07:00Z</dcterms:created>
  <dcterms:modified xsi:type="dcterms:W3CDTF">2021-04-13T11:07:00Z</dcterms:modified>
</cp:coreProperties>
</file>