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2D4D" w14:textId="77777777" w:rsidR="001C2BA7" w:rsidRDefault="6BDFB2E2" w:rsidP="6BDFB2E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6BDFB2E2">
        <w:rPr>
          <w:rFonts w:ascii="Arial" w:hAnsi="Arial" w:cs="Arial"/>
          <w:b/>
          <w:bCs/>
          <w:sz w:val="28"/>
          <w:szCs w:val="28"/>
        </w:rPr>
        <w:t>Kryteria oceniania ucznia klasy drugiej</w:t>
      </w:r>
    </w:p>
    <w:p w14:paraId="101BB520" w14:textId="5CB3AD21" w:rsidR="2D8CE0AC" w:rsidRDefault="2D8CE0AC" w:rsidP="6BDFB2E2">
      <w:pPr>
        <w:jc w:val="center"/>
        <w:rPr>
          <w:rFonts w:ascii="Calibri" w:eastAsia="Calibri" w:hAnsi="Calibri"/>
          <w:b/>
          <w:bCs/>
        </w:rPr>
      </w:pPr>
      <w:r w:rsidRPr="6BDFB2E2">
        <w:rPr>
          <w:rFonts w:ascii="Arial" w:eastAsia="Calibri" w:hAnsi="Arial" w:cs="Arial"/>
          <w:b/>
          <w:bCs/>
          <w:sz w:val="28"/>
          <w:szCs w:val="28"/>
        </w:rPr>
        <w:t>rok szkolny 2021/2022</w:t>
      </w:r>
    </w:p>
    <w:p w14:paraId="6557CDB9" w14:textId="77777777" w:rsidR="001C2BA7" w:rsidRDefault="00946709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 w14:paraId="565F1DF1" w14:textId="77777777" w:rsidR="001C2BA7" w:rsidRDefault="0094670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672A6659" w14:textId="77777777" w:rsidR="001C2BA7" w:rsidRDefault="001C2BA7">
      <w:pPr>
        <w:spacing w:after="0" w:line="240" w:lineRule="auto"/>
        <w:rPr>
          <w:b/>
        </w:rPr>
      </w:pPr>
    </w:p>
    <w:tbl>
      <w:tblPr>
        <w:tblW w:w="13164" w:type="dxa"/>
        <w:tblInd w:w="7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84"/>
        <w:gridCol w:w="2129"/>
        <w:gridCol w:w="2129"/>
        <w:gridCol w:w="2019"/>
        <w:gridCol w:w="2435"/>
        <w:gridCol w:w="2268"/>
      </w:tblGrid>
      <w:tr w:rsidR="001C2BA7" w14:paraId="707F3C21" w14:textId="77777777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B5D26B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najwyższy, ocena celująca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53A25C" w14:textId="77777777" w:rsidR="001C2BA7" w:rsidRDefault="00946709">
            <w:pPr>
              <w:pStyle w:val="Bezodstpw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Poziom wysoki,</w:t>
            </w:r>
          </w:p>
          <w:p w14:paraId="4E1C9B67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04C24C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średni,</w:t>
            </w:r>
          </w:p>
          <w:p w14:paraId="7453DC6E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C88F32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niski,</w:t>
            </w:r>
          </w:p>
          <w:p w14:paraId="26BF1578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F43C68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bardzo niski,</w:t>
            </w:r>
          </w:p>
          <w:p w14:paraId="080D281B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C7D792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najniższy,</w:t>
            </w:r>
          </w:p>
          <w:p w14:paraId="69529D49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1C2BA7" w14:paraId="63F5E506" w14:textId="77777777">
        <w:tc>
          <w:tcPr>
            <w:tcW w:w="43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8745B0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– poziom wysoki</w:t>
            </w:r>
          </w:p>
        </w:tc>
        <w:tc>
          <w:tcPr>
            <w:tcW w:w="41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80E22E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2CB3B1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3B6039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1C2BA7" w14:paraId="357D1A58" w14:textId="77777777">
        <w:trPr>
          <w:trHeight w:val="312"/>
        </w:trPr>
        <w:tc>
          <w:tcPr>
            <w:tcW w:w="13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DBC54C" w14:textId="77777777" w:rsidR="001C2BA7" w:rsidRDefault="009467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słuchania i mówienia</w:t>
            </w:r>
          </w:p>
        </w:tc>
      </w:tr>
      <w:tr w:rsidR="001C2BA7" w14:paraId="558D6CAD" w14:textId="77777777">
        <w:trPr>
          <w:trHeight w:val="311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E75BF8" w14:textId="77777777" w:rsidR="001C2BA7" w:rsidRDefault="00946709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4E81D37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Słucha z uwagą czytane teksty, wypowiedzi innych osób, uroczystości, przedstawień i innych zdarzeń kulturalnych. - Tworzy spójną, kilkuzdaniową wypowiedź, używając bogatego słownictwa, dostrzega i tworzy związki przyczynowo-</w:t>
            </w:r>
            <w:r>
              <w:rPr>
                <w:rFonts w:ascii="Times New Roman" w:hAnsi="Times New Roman"/>
              </w:rPr>
              <w:br/>
              <w:t>-skutkowe.</w:t>
            </w:r>
          </w:p>
          <w:p w14:paraId="07ABA61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 w14:paraId="0708984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Składa sprawozdanie z wykonanej pracy, formułując rzeczowe wypowiedzi.</w:t>
            </w:r>
          </w:p>
          <w:p w14:paraId="240CD87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 w14:paraId="1A596EA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1B8EE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Słucha z uwagą czytane teksty, wypowiedzi innych osób, podczas uroczystości, przedstawień i innych zdarzeń kulturalnych. </w:t>
            </w:r>
          </w:p>
          <w:p w14:paraId="100183D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spójną, kilkuzdaniową wypowiedź, używając bogatego słownictwa, dostrzega i tworzy związki przyczynowo- </w:t>
            </w:r>
            <w:r>
              <w:rPr>
                <w:rFonts w:ascii="Times New Roman" w:hAnsi="Times New Roman"/>
              </w:rPr>
              <w:br/>
              <w:t>-skutkowe.</w:t>
            </w:r>
          </w:p>
          <w:p w14:paraId="1EE80FF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</w:t>
            </w:r>
            <w:r>
              <w:rPr>
                <w:rFonts w:ascii="Times New Roman" w:hAnsi="Times New Roman"/>
              </w:rPr>
              <w:lastRenderedPageBreak/>
              <w:t xml:space="preserve">słownictwa. </w:t>
            </w:r>
          </w:p>
          <w:p w14:paraId="5E6B08C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 formułując rzeczowe wypowiedzi. </w:t>
            </w:r>
          </w:p>
          <w:p w14:paraId="152AA52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 w14:paraId="344BB92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0A37501D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184D2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słucha z uwagą czytane teksty, wypowiedzi innych osób, podczas uroczystości, przedstawień i innych zdarzeń kulturalnych.</w:t>
            </w:r>
          </w:p>
          <w:p w14:paraId="1192F47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w formie logicznych zdań, dostrzega związki przyczynowo-</w:t>
            </w:r>
            <w:r>
              <w:rPr>
                <w:rFonts w:ascii="Times New Roman" w:hAnsi="Times New Roman"/>
              </w:rPr>
              <w:br/>
              <w:t xml:space="preserve">-skutkowe. </w:t>
            </w:r>
          </w:p>
          <w:p w14:paraId="52F538F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 w14:paraId="3B3AB28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</w:t>
            </w:r>
            <w:r>
              <w:rPr>
                <w:rFonts w:ascii="Times New Roman" w:hAnsi="Times New Roman"/>
              </w:rPr>
              <w:lastRenderedPageBreak/>
              <w:t xml:space="preserve">sprawozdanie z wykonanej pracy, formułując proste zdania. </w:t>
            </w:r>
          </w:p>
          <w:p w14:paraId="4E43F64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wykonywać eksperymenty językowe.</w:t>
            </w:r>
          </w:p>
          <w:p w14:paraId="6791C95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recytuje wiersze. </w:t>
            </w:r>
          </w:p>
          <w:p w14:paraId="5DAB6C7B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0ED26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Stara się słuchać z uwagą czytane teksty, wypowiedzi innych osób, podczas uroczystości, przedstawień i innych zdarzeń kulturalnych.</w:t>
            </w:r>
          </w:p>
          <w:p w14:paraId="14E78A5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 w14:paraId="2787B40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tworzy opowiadanie w formie ustnej. </w:t>
            </w:r>
          </w:p>
          <w:p w14:paraId="432E1CD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składa ustnie sprawozdanie z </w:t>
            </w:r>
            <w:r>
              <w:rPr>
                <w:rFonts w:ascii="Times New Roman" w:hAnsi="Times New Roman"/>
              </w:rPr>
              <w:lastRenderedPageBreak/>
              <w:t xml:space="preserve">wykonanej pracy. </w:t>
            </w:r>
          </w:p>
          <w:p w14:paraId="33E219D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eksperymenty językowe.</w:t>
            </w:r>
          </w:p>
          <w:p w14:paraId="40F378D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recytuje wiersze. </w:t>
            </w:r>
          </w:p>
          <w:p w14:paraId="02EB378F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544FB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Ma problemy ze słuchaniem czytanych tekstów, wypowiedzi innych osób, podczas uroczystości, przedstawień i innych zdarzeń kulturalnych.</w:t>
            </w:r>
          </w:p>
          <w:p w14:paraId="23E93BD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i opowiadanie z pomocą nauczyciela.</w:t>
            </w:r>
          </w:p>
          <w:p w14:paraId="1FB4A2D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 w14:paraId="1B381BA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proste zdania. </w:t>
            </w:r>
          </w:p>
          <w:p w14:paraId="7C57B1F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Wykonuje eksperymenty językowe tylko z pomocą nauczyciela.</w:t>
            </w:r>
          </w:p>
          <w:p w14:paraId="30C47EE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recytuje wiersze. </w:t>
            </w:r>
          </w:p>
          <w:p w14:paraId="6A05A809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524CB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słuchać tekstów z uwagą czytanych przez innych. </w:t>
            </w:r>
          </w:p>
          <w:p w14:paraId="1537F11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3F57F1E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6475A52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1C2BA7" w14:paraId="7EE92C61" w14:textId="77777777">
        <w:tc>
          <w:tcPr>
            <w:tcW w:w="13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39BBE3" w14:textId="77777777" w:rsidR="001C2BA7" w:rsidRDefault="001C2B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0B1A23F" w14:textId="77777777" w:rsidR="001C2BA7" w:rsidRDefault="009467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1C2BA7" w14:paraId="4E2AF225" w14:textId="77777777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A8252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Czyta płynnie głośno i cicho ze zrozumieniem wszystkie teksty pisane samodzielnie i drukowane.</w:t>
            </w:r>
          </w:p>
          <w:p w14:paraId="29B538F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poprawnie wskazuje postacie i zdarzenia w utworach literackich, wyszukuje w tekstach potrzebne fragmenty. </w:t>
            </w:r>
          </w:p>
          <w:p w14:paraId="2AC2D52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CC40C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ze zrozumieniem wszystkie teksty pisane samodzielnie i drukowane.</w:t>
            </w:r>
          </w:p>
          <w:p w14:paraId="5C60CAB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wskazuje postacie i zdarzenia w utworach literackich, wyszukuje w tekstach wskazane fragmenty.</w:t>
            </w:r>
          </w:p>
          <w:p w14:paraId="2221B1C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0A9FC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i cicho ze zrozumieniem omawiane teksty pisane samodzielnie i drukowane.</w:t>
            </w:r>
          </w:p>
          <w:p w14:paraId="09E551A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wskazuje postacie i zdarzenia w utworach literackich, wyszukuje w tekstach wskazane fragmenty. </w:t>
            </w:r>
          </w:p>
          <w:p w14:paraId="480B06C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452D6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14:paraId="34034E1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postacie i zdarzenia w utworach literackich, wyszukuje w tekstach wskazane fragmenty. </w:t>
            </w:r>
          </w:p>
          <w:p w14:paraId="43C02B6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6CA88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14:paraId="3261CD6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postacie i zdarzenia w omawianych utworach oraz wyszukuje w nich wskazane fragmenty. </w:t>
            </w:r>
          </w:p>
          <w:p w14:paraId="712EDBE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1EDE8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14:paraId="6794A22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1C2BA7" w14:paraId="4D40A0AF" w14:textId="77777777">
        <w:tc>
          <w:tcPr>
            <w:tcW w:w="13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C8F396" w14:textId="77777777" w:rsidR="001C2BA7" w:rsidRDefault="001C2B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BBA899C" w14:textId="77777777" w:rsidR="001C2BA7" w:rsidRDefault="009467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1C2BA7" w14:paraId="6D54FCB1" w14:textId="77777777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77961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14:paraId="4EBFC87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14:paraId="284FE33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pisze z pamięci i przepisuje teksty, samodzielnie układa i </w:t>
            </w:r>
            <w:r>
              <w:rPr>
                <w:rFonts w:ascii="Times New Roman" w:hAnsi="Times New Roman"/>
              </w:rPr>
              <w:lastRenderedPageBreak/>
              <w:t xml:space="preserve">pisze zdania. </w:t>
            </w:r>
          </w:p>
          <w:p w14:paraId="1BEE277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002E9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i płynnie rozmieszcza tekst ciągły w liniaturze. </w:t>
            </w:r>
          </w:p>
          <w:p w14:paraId="2AF5A58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14:paraId="33081A2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14:paraId="195902D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</w:t>
            </w:r>
            <w:r>
              <w:rPr>
                <w:rFonts w:ascii="Times New Roman" w:hAnsi="Times New Roman"/>
              </w:rPr>
              <w:lastRenderedPageBreak/>
              <w:t xml:space="preserve">porządkuje wyrazy w kolejności alfabetycznej. 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299FA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rozmieszcza tekst ciągły w liniaturze i dba o jego estetykę. </w:t>
            </w:r>
          </w:p>
          <w:p w14:paraId="1D7932D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14:paraId="50F16E6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Popełnia nieliczne błędy w pisaniu z pamięci i </w:t>
            </w:r>
            <w:r>
              <w:rPr>
                <w:rFonts w:ascii="Times New Roman" w:hAnsi="Times New Roman"/>
              </w:rPr>
              <w:lastRenderedPageBreak/>
              <w:t>przepisywaniu tekstów, układa i pisze zdania.</w:t>
            </w:r>
          </w:p>
          <w:p w14:paraId="4A2D716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popełnia błędy, porządkując wyrazy zgodnie z kolejnością alfabetyczną.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EEDF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zawsze poprawnie rozmieszcza tekst ciągły w liniaturze. </w:t>
            </w:r>
          </w:p>
          <w:p w14:paraId="15E9825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14:paraId="08EE28C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Popełnia błędy w pisaniu z pamięci i przepisywaniu </w:t>
            </w:r>
            <w:r>
              <w:rPr>
                <w:rFonts w:ascii="Times New Roman" w:hAnsi="Times New Roman"/>
              </w:rPr>
              <w:lastRenderedPageBreak/>
              <w:t>tekstów, układa i pisze proste zdania.</w:t>
            </w:r>
          </w:p>
          <w:p w14:paraId="42CD880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53D47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5F96DD6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14:paraId="15935F7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14:paraId="02AF9BA4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 Wymaga pomocy w czasie ustalania kolejności alfabetycznej wyrazów.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36947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Niewłaściwie rozmieszcza tekst w liniaturze. </w:t>
            </w:r>
          </w:p>
          <w:p w14:paraId="7D5A623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14:paraId="42A6565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pisać z pamięci.  </w:t>
            </w:r>
          </w:p>
          <w:p w14:paraId="72504DF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1A8B85C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kolejności </w:t>
            </w:r>
            <w:r>
              <w:rPr>
                <w:rFonts w:ascii="Times New Roman" w:hAnsi="Times New Roman"/>
              </w:rPr>
              <w:lastRenderedPageBreak/>
              <w:t>alfabetycznej liter.</w:t>
            </w:r>
          </w:p>
        </w:tc>
      </w:tr>
      <w:tr w:rsidR="001C2BA7" w14:paraId="00707CE3" w14:textId="77777777">
        <w:tc>
          <w:tcPr>
            <w:tcW w:w="13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A3D3EC" w14:textId="77777777" w:rsidR="001C2BA7" w:rsidRDefault="001C2B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0506F41" w14:textId="77777777" w:rsidR="001C2BA7" w:rsidRDefault="009467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1C2BA7" w14:paraId="38AC7A0C" w14:textId="77777777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0BD5C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samodzielnie wyróżnia w wypowiedziach zdania, w zdaniach wyrazy, w wyrazach samogłoski i spółgłoski. Dzieli wyrazy na sylaby. Wskazuje w zdaniach rzeczowniki i czasowniki. </w:t>
            </w:r>
          </w:p>
          <w:p w14:paraId="53C5C7A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1358823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7C25C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Samodzielnie wyróżnia w wypowiedziach zdania, w zdaniach wyrazy, w wyrazach samogłoski i spółgłoski. Dzieli wyrazy na sylaby. Wskazuje w zdaniach rzeczowniki i czasowniki.</w:t>
            </w:r>
          </w:p>
          <w:p w14:paraId="1CA6602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55C8F61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3D429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wyróżnia w wypowiedziach zdania, w zdaniach wyrazy, w wyrazach samogłoski i spółgłoski. Najczęściej poprawnie dzieli wyrazy na sylaby i wskazuje w zdaniach rzeczowniki i czasowniki.</w:t>
            </w:r>
          </w:p>
          <w:p w14:paraId="6A78A28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77F2C07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1418A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wyróżnia w wypowiedziach zdania, w zdaniach wyrazy, w wyrazach samogłoski i spółgłoski. Z niewielką pomocą dzieli wyrazy na sylaby i wskazuje w zdaniach rzeczowniki i czasowniki. </w:t>
            </w:r>
          </w:p>
          <w:p w14:paraId="1901512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35410EB9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korzysta ze </w:t>
            </w:r>
            <w:r>
              <w:rPr>
                <w:rFonts w:ascii="Times New Roman" w:hAnsi="Times New Roman"/>
              </w:rPr>
              <w:lastRenderedPageBreak/>
              <w:t>wskazanych źródeł informacji.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E505F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 Tylko z pomocą dzieli wyrazy na sylaby. Wskazuje w zdaniach rzeczowniki i czasowniki.</w:t>
            </w:r>
          </w:p>
          <w:p w14:paraId="5602882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69D7F46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D1347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odróżnia w wypowiedziach zdań, wyrazów, sylab i głosek. Nie dzieli wyrazów na sylaby. Nie potrafi wskazać w zdaniach rzeczowników i czasowników.</w:t>
            </w:r>
          </w:p>
          <w:p w14:paraId="3CE5DE3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0D0B940D" w14:textId="77777777" w:rsidR="001C2BA7" w:rsidRDefault="001C2BA7">
      <w:pPr>
        <w:rPr>
          <w:rFonts w:ascii="Times New Roman" w:hAnsi="Times New Roman"/>
        </w:rPr>
      </w:pPr>
    </w:p>
    <w:p w14:paraId="1AB484EE" w14:textId="77777777" w:rsidR="001C2BA7" w:rsidRDefault="00946709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13117" w:type="dxa"/>
        <w:tblInd w:w="6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1984"/>
        <w:gridCol w:w="2133"/>
        <w:gridCol w:w="2303"/>
        <w:gridCol w:w="2302"/>
      </w:tblGrid>
      <w:tr w:rsidR="001C2BA7" w14:paraId="75FDA94F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CF9B9A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14:paraId="116DFFA9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B47EEB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14:paraId="7323E5EF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842BC1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14:paraId="694AA992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C3FA57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14:paraId="3BB0ED03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5BD44A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14:paraId="4F7359C1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5ED3A1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14:paraId="49E325C1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1C2BA7" w14:paraId="7D5C0392" w14:textId="77777777">
        <w:tc>
          <w:tcPr>
            <w:tcW w:w="4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547ABE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– poziom wysoki</w:t>
            </w:r>
          </w:p>
        </w:tc>
        <w:tc>
          <w:tcPr>
            <w:tcW w:w="41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B4F048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3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120EF3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23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A648BB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1C2BA7" w14:paraId="324C82CA" w14:textId="77777777">
        <w:tc>
          <w:tcPr>
            <w:tcW w:w="13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27B00A" w14:textId="77777777" w:rsidR="001C2BA7" w:rsidRDefault="001C2BA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18EA0F3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60061E4C" w14:textId="77777777" w:rsidR="001C2BA7" w:rsidRDefault="001C2BA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2BA7" w14:paraId="40C2EF74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07C0AD" w14:textId="77777777" w:rsidR="001C2BA7" w:rsidRDefault="00946709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>
              <w:rPr>
                <w:rFonts w:ascii="Times New Roman" w:hAnsi="Times New Roman"/>
                <w:color w:val="0070C0"/>
              </w:rPr>
              <w:lastRenderedPageBreak/>
              <w:t>umiejętności ujęte w podstawie programowej, tzn.</w:t>
            </w:r>
          </w:p>
          <w:p w14:paraId="09D2007D" w14:textId="77777777" w:rsidR="001C2BA7" w:rsidRDefault="00946709">
            <w:pPr>
              <w:pStyle w:val="Bezodstpw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59D92A8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5891B58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1558149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378D7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7E27B8E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4E8868E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0C75B2C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B4D2C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74C05AD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5B5C373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34451A3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</w:t>
            </w:r>
            <w:r>
              <w:rPr>
                <w:rFonts w:ascii="Times New Roman" w:hAnsi="Times New Roman"/>
              </w:rPr>
              <w:lastRenderedPageBreak/>
              <w:t xml:space="preserve">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C1238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41E782D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519F8CA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0A1718C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niewłaściwie posługuje się </w:t>
            </w:r>
            <w:r>
              <w:rPr>
                <w:rFonts w:ascii="Times New Roman" w:hAnsi="Times New Roman"/>
              </w:rPr>
              <w:lastRenderedPageBreak/>
              <w:t xml:space="preserve">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5EE17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Potrzebuje dużej pomocy, gdy określa wzajemne położenie przedmiotów na płaszczyźnie i w przestrzeni.</w:t>
            </w:r>
          </w:p>
          <w:p w14:paraId="7A1778C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0F5FF63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4E2B7D9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pojęć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57F4D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określa położenia przedmiotów względem siebie.</w:t>
            </w:r>
          </w:p>
          <w:p w14:paraId="24260CE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44EAFD9C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C2BA7" w14:paraId="61A1DDB1" w14:textId="77777777">
        <w:trPr>
          <w:trHeight w:val="311"/>
        </w:trPr>
        <w:tc>
          <w:tcPr>
            <w:tcW w:w="13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94D5A5" w14:textId="77777777" w:rsidR="001C2BA7" w:rsidRDefault="001C2BA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68EA5A2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3DEEC669" w14:textId="77777777" w:rsidR="001C2BA7" w:rsidRDefault="001C2BA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2BA7" w14:paraId="69BC61F2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9D948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0F66962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</w:t>
            </w:r>
            <w:r>
              <w:rPr>
                <w:rFonts w:ascii="Times New Roman" w:hAnsi="Times New Roman"/>
              </w:rPr>
              <w:lastRenderedPageBreak/>
              <w:t xml:space="preserve">za pomocą cyfr liczby w poznanym zakresie. </w:t>
            </w:r>
          </w:p>
          <w:p w14:paraId="4F011F3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3630040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3656B9AB" w14:textId="77777777" w:rsidR="001C2BA7" w:rsidRDefault="001C2BA7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9F5A3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7D6F7BD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</w:t>
            </w:r>
            <w:r>
              <w:rPr>
                <w:rFonts w:ascii="Times New Roman" w:hAnsi="Times New Roman"/>
              </w:rPr>
              <w:lastRenderedPageBreak/>
              <w:t xml:space="preserve">poznanym zakresie. </w:t>
            </w:r>
          </w:p>
          <w:p w14:paraId="2F0D99D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4CAD3D1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45FB0818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AC573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2F3BD28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</w:t>
            </w:r>
            <w:r>
              <w:rPr>
                <w:rFonts w:ascii="Times New Roman" w:hAnsi="Times New Roman"/>
              </w:rPr>
              <w:lastRenderedPageBreak/>
              <w:t xml:space="preserve">poprawnie odczytuje i zapisuje za pomocą cyfr liczby w poznanym zakresie. </w:t>
            </w:r>
          </w:p>
          <w:p w14:paraId="3038677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14:paraId="72B5EFC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14:paraId="049F31CB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0EF18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0E234FD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</w:t>
            </w:r>
            <w:r>
              <w:rPr>
                <w:rFonts w:ascii="Times New Roman" w:hAnsi="Times New Roman"/>
              </w:rPr>
              <w:lastRenderedPageBreak/>
              <w:t xml:space="preserve">zapisuje za pomocą cyfr liczby w poznanym zakresie, czasem popełnia błędy. </w:t>
            </w:r>
          </w:p>
          <w:p w14:paraId="13608E8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14:paraId="5772DAE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liczby; porządkuje liczby od najmniejszej do największej i odwrotnie, czasem popełnia błędy; czasem ma problem ze stosowaniem znaków &lt;, =, &gt;. 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70FF4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2709ACA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</w:t>
            </w:r>
            <w:r>
              <w:rPr>
                <w:rFonts w:ascii="Times New Roman" w:hAnsi="Times New Roman"/>
              </w:rPr>
              <w:lastRenderedPageBreak/>
              <w:t xml:space="preserve">w poznanym zakresie, popełnia liczne błędy. </w:t>
            </w:r>
          </w:p>
          <w:p w14:paraId="05FE775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14:paraId="268A0DB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3128261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  <w:p w14:paraId="62486C05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335C4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2E47263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1C2BA7" w14:paraId="7C479DFC" w14:textId="77777777">
        <w:tc>
          <w:tcPr>
            <w:tcW w:w="13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01652C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AA2D9C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4B99056E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28C2E190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D2A80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</w:t>
            </w:r>
            <w:r>
              <w:rPr>
                <w:rFonts w:ascii="Times New Roman" w:hAnsi="Times New Roman"/>
              </w:rPr>
              <w:lastRenderedPageBreak/>
              <w:t xml:space="preserve">zakresie liczbowym. </w:t>
            </w:r>
          </w:p>
          <w:p w14:paraId="1299C43A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  <w:p w14:paraId="2967B3D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mnoży i dzieli liczby w pamięci w poznanym zakresie liczbowym. </w:t>
            </w:r>
          </w:p>
          <w:p w14:paraId="4DDBEF00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F4FDB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</w:t>
            </w:r>
            <w:r>
              <w:rPr>
                <w:rFonts w:ascii="Times New Roman" w:hAnsi="Times New Roman"/>
              </w:rPr>
              <w:lastRenderedPageBreak/>
              <w:t xml:space="preserve">zakresie liczbowym. </w:t>
            </w:r>
          </w:p>
          <w:p w14:paraId="3461D779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  <w:p w14:paraId="2D26254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 liczby w pamięci w poznanym zakresie liczbowym.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3C7CB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</w:t>
            </w:r>
            <w:r>
              <w:rPr>
                <w:rFonts w:ascii="Times New Roman" w:hAnsi="Times New Roman"/>
              </w:rPr>
              <w:lastRenderedPageBreak/>
              <w:t xml:space="preserve">jednocyfrową, liczbę 10 w poznanym zakresie liczbowym. </w:t>
            </w:r>
          </w:p>
          <w:p w14:paraId="3CF2D8B6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  <w:p w14:paraId="301736F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C8192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</w:t>
            </w:r>
            <w:r>
              <w:rPr>
                <w:rFonts w:ascii="Times New Roman" w:hAnsi="Times New Roman"/>
              </w:rPr>
              <w:lastRenderedPageBreak/>
              <w:t xml:space="preserve">liczbowym, ale czasem popełnia błędy. </w:t>
            </w:r>
          </w:p>
          <w:p w14:paraId="0FB78278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  <w:p w14:paraId="57E40C3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E7C96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</w:t>
            </w:r>
            <w:r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  <w:p w14:paraId="1FC39945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  <w:p w14:paraId="2EF7E1B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D615A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dodawać, odejmować, mnożyć i dzielić liczb w poznawanym zakresie liczbowym. </w:t>
            </w:r>
          </w:p>
        </w:tc>
      </w:tr>
      <w:tr w:rsidR="001C2BA7" w14:paraId="2B3C19AA" w14:textId="77777777">
        <w:tc>
          <w:tcPr>
            <w:tcW w:w="13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62CB0E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F03F15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34CE0A41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2F95D260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46C6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analizuje i rozwiązuje zadania tekstowe; dostrzega problem matematyczny oraz tworzy własną strategię jego rozwiązania i opisuje rozwiązanie za pomocą działań, równości z okienkiem, rysunku lub w inny wybrany przez siebie sposób. </w:t>
            </w:r>
          </w:p>
          <w:p w14:paraId="62EBF3C5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23578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 i rozwiązuje zadania 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B1B08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Naprowadzony analizuje i rozwiązuje proste zadania tekstowe; dostrzega problem matematyczny oraz stara się tworzyć własną strategię jego rozwiązania; opisuje rozwiązanie za pomocą działań, równości z okienkiem, rysunku lub w inny wybrany przez siebie sposób. </w:t>
            </w:r>
          </w:p>
          <w:p w14:paraId="6D98A12B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  <w:p w14:paraId="2946DB82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72A39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analizuje i rozwiązuje proste zadania tekstowe; dostrzega problem matematyczny; opisuje rozwiązanie za pomocą działań, równości z okienkiem, rysunku lub w inny wybrany przez siebie sposób. </w:t>
            </w:r>
          </w:p>
          <w:p w14:paraId="5997CC1D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30EE8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analizuje i rozwiązuje proste zadania tekstowe; dostrzega problem matematyczny i opisuje rozwiązanie za pomocą działań, równości z okienkiem, rysunku. </w:t>
            </w:r>
          </w:p>
          <w:p w14:paraId="110FFD37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34DD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1C2BA7" w14:paraId="5EC0817F" w14:textId="77777777">
        <w:tc>
          <w:tcPr>
            <w:tcW w:w="13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699379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B57E62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3FE9F23F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6E27639B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EC329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</w:t>
            </w:r>
            <w:r>
              <w:rPr>
                <w:rFonts w:ascii="Times New Roman" w:hAnsi="Times New Roman"/>
              </w:rPr>
              <w:lastRenderedPageBreak/>
              <w:t xml:space="preserve">rozpoznaje – w naturalnym otoczeniu i na rysunkach – figury geometryczne: prostokąt, kwadrat, trójkąt, koło; wyodrębnia te figury spośród innych figur; kreśli przy linijce linie proste, rysuje figury, wykorzystując sieć kwadratową. </w:t>
            </w:r>
          </w:p>
          <w:p w14:paraId="5233CF6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 w14:paraId="13403B3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94976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Bezbłędnie </w:t>
            </w:r>
            <w:r>
              <w:rPr>
                <w:rFonts w:ascii="Times New Roman" w:hAnsi="Times New Roman"/>
              </w:rPr>
              <w:lastRenderedPageBreak/>
              <w:t>rozpoznaje – w naturalnym otoczeniu i na rysunkach – figury geometryczne: prostokąt, kwadrat, trójkąt, koło; wyodrębnia te figury spośród innych figur; kreśli przy linijce linie proste, rysuje figury, wykorzystując sieć kwadratową.</w:t>
            </w:r>
          </w:p>
          <w:p w14:paraId="4992CCF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 w14:paraId="0B686E3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256E7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</w:t>
            </w:r>
            <w:r>
              <w:rPr>
                <w:rFonts w:ascii="Times New Roman" w:hAnsi="Times New Roman"/>
              </w:rPr>
              <w:lastRenderedPageBreak/>
              <w:t xml:space="preserve">poprawnie rozpoznaje – w naturalnym otoczeniu i na rysunkach – figury geometryczne: prostokąt, kwadrat, trójkąt, koło; wyodrębnia te figury spośród innych figur; kreśli przy linijce linie proste, rysuje figury, wykorzystując sieć kwadratową. </w:t>
            </w:r>
          </w:p>
          <w:p w14:paraId="08CA987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 w14:paraId="5751C49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067B9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zawsze </w:t>
            </w:r>
            <w:r>
              <w:rPr>
                <w:rFonts w:ascii="Times New Roman" w:hAnsi="Times New Roman"/>
              </w:rPr>
              <w:lastRenderedPageBreak/>
              <w:t>poprawnie rozpoznaje – w naturalnym otoczeniu i na rysunkach – figury geometryczne: prostokąt, kwadrat, trójkąt, koło; wyodrębnia te figury spośród innych figur; kreśli przy linijce linie proste, rysuje figury wykorzystując sieć kwadratową.</w:t>
            </w:r>
          </w:p>
          <w:p w14:paraId="27A0A79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 w14:paraId="6D908C3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075F9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Ma problem z </w:t>
            </w:r>
            <w:r>
              <w:rPr>
                <w:rFonts w:ascii="Times New Roman" w:hAnsi="Times New Roman"/>
              </w:rPr>
              <w:lastRenderedPageBreak/>
              <w:t>rozpoznaniem – w naturalnym otoczeniu i na rysunkach – figur geometrycznych: prostokątów, kwadratów, trójkątów, kół; wyodrębnianiem tych figury spośród innych figur; kreśleniem przy linijce linii prostych, rysowaniem figur na sieci kwadratowej.</w:t>
            </w:r>
          </w:p>
          <w:p w14:paraId="3BCA1CD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 w14:paraId="06B27E2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FFCB5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rozpoznaje </w:t>
            </w:r>
            <w:r>
              <w:rPr>
                <w:rFonts w:ascii="Times New Roman" w:hAnsi="Times New Roman"/>
              </w:rPr>
              <w:lastRenderedPageBreak/>
              <w:t>podstawowych figur geometrycznych.</w:t>
            </w:r>
          </w:p>
          <w:p w14:paraId="6E4BCCE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potrafi mierzyć odcinków. </w:t>
            </w:r>
          </w:p>
          <w:p w14:paraId="2D469A1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po naprowadzeniu dostrzega symetrię. </w:t>
            </w:r>
          </w:p>
        </w:tc>
      </w:tr>
      <w:tr w:rsidR="001C2BA7" w14:paraId="412475B6" w14:textId="77777777">
        <w:tc>
          <w:tcPr>
            <w:tcW w:w="13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2F646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F7099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08CE6F91" w14:textId="77777777" w:rsidR="001C2BA7" w:rsidRDefault="001C2BA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20D04DAB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3821A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wykonuje obliczenia pieniężne; zamienia złote na grosze i odwrotnie, rozróżnia nominały monet i banknotów.</w:t>
            </w:r>
          </w:p>
          <w:p w14:paraId="43C060D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 w14:paraId="16C6136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mierzy temperaturę za pomocą termometru oraz ją odczytuje.</w:t>
            </w:r>
          </w:p>
          <w:p w14:paraId="097E093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dokonuje obliczeń szacunkowych w różnych sytuacjach życiowych. </w:t>
            </w:r>
          </w:p>
          <w:p w14:paraId="430673B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</w:t>
            </w:r>
            <w:r>
              <w:rPr>
                <w:rFonts w:ascii="Times New Roman" w:hAnsi="Times New Roman"/>
              </w:rPr>
              <w:lastRenderedPageBreak/>
              <w:t xml:space="preserve">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>; zna zależności między tymi jednostkami.</w:t>
            </w:r>
          </w:p>
          <w:p w14:paraId="5A24A9E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601A85F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B8F99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banknotów.</w:t>
            </w:r>
          </w:p>
          <w:p w14:paraId="2981FCF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23F61B2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 w14:paraId="060F837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mierzy temperaturę za pomocą termometru oraz ją odczytuje.</w:t>
            </w:r>
          </w:p>
          <w:p w14:paraId="3671157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dokonuje obliczeń szacunkowych w różnych sytuacjach życiowych. </w:t>
            </w:r>
          </w:p>
          <w:p w14:paraId="1FD9977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</w:t>
            </w:r>
            <w:r>
              <w:rPr>
                <w:rFonts w:ascii="Times New Roman" w:hAnsi="Times New Roman"/>
              </w:rPr>
              <w:lastRenderedPageBreak/>
              <w:t xml:space="preserve">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 w14:paraId="10D8DC8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9036D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poprawnie wykonuje obliczenia pieniężne; zamienia złote na grosze i odwrotnie, rozróżnia nominały monet i banknotów.</w:t>
            </w:r>
          </w:p>
          <w:p w14:paraId="7359521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 posługuje się kalendarzem.</w:t>
            </w:r>
          </w:p>
          <w:p w14:paraId="5E599E9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mierzy temperaturę za pomocą termometru oraz ją odczytuje. </w:t>
            </w:r>
          </w:p>
          <w:p w14:paraId="51FBF87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</w:t>
            </w:r>
            <w:r>
              <w:rPr>
                <w:rFonts w:ascii="Times New Roman" w:hAnsi="Times New Roman"/>
              </w:rPr>
              <w:lastRenderedPageBreak/>
              <w:t>dokonuje obliczeń szacunkowych w różnych sytuacjach życiowych.</w:t>
            </w:r>
          </w:p>
          <w:p w14:paraId="25FE809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 w14:paraId="19B6EA5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wykorzystuje warcaby, szachy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D2B78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monet i banknotów, ale czasem popełnia błędy. </w:t>
            </w:r>
          </w:p>
          <w:p w14:paraId="77E1B65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 posługuje się kalendarzem, ale czasem popełnia błędy.</w:t>
            </w:r>
          </w:p>
          <w:p w14:paraId="1EECE97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Mierzy temperaturę za pomocą termometru oraz ją odczytuje, ale czasem się myli. </w:t>
            </w:r>
          </w:p>
          <w:p w14:paraId="317B36C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dokonać obliczeń szacunkowych w różnych sytuacjach </w:t>
            </w:r>
            <w:r>
              <w:rPr>
                <w:rFonts w:ascii="Times New Roman" w:hAnsi="Times New Roman"/>
              </w:rPr>
              <w:lastRenderedPageBreak/>
              <w:t>życiowych.</w:t>
            </w:r>
          </w:p>
          <w:p w14:paraId="7E3472B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 w14:paraId="27EAF6D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wykorzystuje warcaby, szachy i inne gry planszowe lub logiczne do rozwijania umiejętności myślenia strategicznego, logicznego, rozumienia zasad itd.; przekształca gry, tworząc własne strategie i zasady organizacyjne.</w:t>
            </w:r>
          </w:p>
          <w:p w14:paraId="61CDCEAD" w14:textId="77777777" w:rsidR="001C2BA7" w:rsidRDefault="001C2B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F0F99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monet i banknotów, czasem popełnia błędy. </w:t>
            </w:r>
          </w:p>
          <w:p w14:paraId="416F3D5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723B976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 w14:paraId="32B9344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Mierzy temperaturę za pomocą termometru oraz ją odczytuje, ale często się myli.</w:t>
            </w:r>
          </w:p>
          <w:p w14:paraId="0A4864F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1AD1276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</w:t>
            </w:r>
            <w:r>
              <w:rPr>
                <w:rFonts w:ascii="Times New Roman" w:hAnsi="Times New Roman"/>
              </w:rPr>
              <w:lastRenderedPageBreak/>
              <w:t xml:space="preserve">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 w14:paraId="6921029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wykorzystuje warcaby, szachy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0F63C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zastosować umiejętności matematycznych w sytuacjach życiowych  (obliczenia pieniężne, odczytywanie pełnych godzin na zegarze, obliczenia kalendarzowe, ważenie, pomiar temperatury, odmierzanie płynów). </w:t>
            </w:r>
          </w:p>
        </w:tc>
      </w:tr>
    </w:tbl>
    <w:p w14:paraId="6BB9E253" w14:textId="77777777" w:rsidR="001C2BA7" w:rsidRDefault="001C2BA7">
      <w:pPr>
        <w:rPr>
          <w:b/>
          <w:u w:val="single"/>
        </w:rPr>
      </w:pPr>
    </w:p>
    <w:p w14:paraId="44C2D9B5" w14:textId="77777777" w:rsidR="001C2BA7" w:rsidRDefault="00946709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13184" w:type="dxa"/>
        <w:tblInd w:w="6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267"/>
        <w:gridCol w:w="2268"/>
        <w:gridCol w:w="2268"/>
        <w:gridCol w:w="1986"/>
      </w:tblGrid>
      <w:tr w:rsidR="001C2BA7" w14:paraId="4399DBC2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FC548D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Poziom najwyższy,</w:t>
            </w:r>
          </w:p>
          <w:p w14:paraId="648B6F5B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E016CE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14:paraId="2AD1A0C0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A9B8BA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14:paraId="6AB89D4D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42088B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14:paraId="180D39FA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50FA95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14:paraId="320A5DD7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309C82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14:paraId="16268226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1C2BA7" w14:paraId="7C0BB9BF" w14:textId="77777777">
        <w:tc>
          <w:tcPr>
            <w:tcW w:w="4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31E738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– poziom wysoki</w:t>
            </w:r>
          </w:p>
        </w:tc>
        <w:tc>
          <w:tcPr>
            <w:tcW w:w="45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522E29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15E111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6C6B67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1C2BA7" w14:paraId="09458E1A" w14:textId="77777777">
        <w:tc>
          <w:tcPr>
            <w:tcW w:w="131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DE523C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30ACFB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52E56223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3F4CC668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23EBD1" w14:textId="77777777" w:rsidR="001C2BA7" w:rsidRDefault="00946709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3657E667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Zawsze </w:t>
            </w:r>
            <w:r>
              <w:rPr>
                <w:color w:val="00000A"/>
                <w:sz w:val="22"/>
                <w:szCs w:val="22"/>
              </w:rPr>
              <w:lastRenderedPageBreak/>
              <w:t xml:space="preserve">identyfikuje się z grupą społeczną, do której należy: rodzina, klasa w szkole, naród; respektuje normy i reguły postępowania w tych grupach. </w:t>
            </w:r>
          </w:p>
          <w:p w14:paraId="7C8C2698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Poprawnie wyjaśnia, że wszyscy ludzie mają prawa i obowiązki, wymienia własne prawa i obowiązki, przestrzega ich i wywiązuje się z nich w codziennym życiu. </w:t>
            </w:r>
          </w:p>
          <w:p w14:paraId="76F2B83C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27B218CC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</w:t>
            </w:r>
            <w:r>
              <w:rPr>
                <w:color w:val="00000A"/>
                <w:sz w:val="22"/>
                <w:szCs w:val="22"/>
              </w:rPr>
              <w:lastRenderedPageBreak/>
              <w:t>odpowiedzialność, przyjaźń, życzliwość, umiar, pomoc, zadośćuczynienie, przepraszanie, uczciwość, wdzięczność.</w:t>
            </w:r>
          </w:p>
          <w:p w14:paraId="0B60955B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220BBE09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09880465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00000A"/>
                <w:sz w:val="22"/>
                <w:szCs w:val="22"/>
              </w:rPr>
              <w:t>porozumienie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>
              <w:rPr>
                <w:i/>
                <w:color w:val="00000A"/>
                <w:sz w:val="22"/>
                <w:szCs w:val="22"/>
              </w:rPr>
              <w:t>umowa</w:t>
            </w:r>
            <w:r>
              <w:rPr>
                <w:color w:val="00000A"/>
                <w:sz w:val="22"/>
                <w:szCs w:val="22"/>
              </w:rPr>
              <w:t xml:space="preserve">. </w:t>
            </w:r>
          </w:p>
          <w:p w14:paraId="3C23401F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Zawsze szanuje </w:t>
            </w:r>
            <w:r>
              <w:rPr>
                <w:color w:val="00000A"/>
                <w:sz w:val="22"/>
                <w:szCs w:val="22"/>
              </w:rPr>
              <w:lastRenderedPageBreak/>
              <w:t xml:space="preserve">zwyczaje i tradycje różnych grup społecznych i narodów, np. dotyczące świąt w różnych regionach Polski. </w:t>
            </w:r>
          </w:p>
          <w:p w14:paraId="5E82A949" w14:textId="77777777" w:rsidR="001C2BA7" w:rsidRDefault="00946709">
            <w:pPr>
              <w:pStyle w:val="Defaul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6A9FB1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01D41BE7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Poprawnie wyjaśnia, że wszyscy ludzie mają prawa i obowiązki, wymienia własne prawa i obowiązki, przestrzega ich i wywiązuje się z nich w codziennym życiu. </w:t>
            </w:r>
          </w:p>
          <w:p w14:paraId="3088BB52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0B3AACC8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Obiektywnie ocenia </w:t>
            </w:r>
            <w:r>
              <w:rPr>
                <w:color w:val="00000A"/>
                <w:sz w:val="22"/>
                <w:szCs w:val="22"/>
              </w:rPr>
              <w:lastRenderedPageBreak/>
              <w:t>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47F5501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75382B2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</w:t>
            </w:r>
            <w:r>
              <w:rPr>
                <w:color w:val="00000A"/>
                <w:sz w:val="22"/>
                <w:szCs w:val="22"/>
              </w:rPr>
              <w:lastRenderedPageBreak/>
              <w:t xml:space="preserve">artystyczne. </w:t>
            </w:r>
          </w:p>
          <w:p w14:paraId="10317C76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00000A"/>
                <w:sz w:val="22"/>
                <w:szCs w:val="22"/>
              </w:rPr>
              <w:t>porozumienie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>
              <w:rPr>
                <w:i/>
                <w:color w:val="00000A"/>
                <w:sz w:val="22"/>
                <w:szCs w:val="22"/>
              </w:rPr>
              <w:t>umowa</w:t>
            </w:r>
            <w:r>
              <w:rPr>
                <w:color w:val="00000A"/>
                <w:sz w:val="22"/>
                <w:szCs w:val="22"/>
              </w:rPr>
              <w:t xml:space="preserve">. </w:t>
            </w:r>
          </w:p>
          <w:p w14:paraId="6C0BFB12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16AF8869" w14:textId="77777777" w:rsidR="001C2BA7" w:rsidRDefault="00946709">
            <w:pPr>
              <w:pStyle w:val="Defaul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07547A01" w14:textId="77777777" w:rsidR="001C2BA7" w:rsidRDefault="001C2B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565024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2B217721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Stara się poprawnie wyjaśniać, że wszyscy ludzie mają prawa i obowiązki, wymienia własne prawa i obowiązki, przestrzega ich i wywiązuje się z nich w codziennym życiu. </w:t>
            </w:r>
          </w:p>
          <w:p w14:paraId="72276F4C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38D5A24A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lastRenderedPageBreak/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5143B21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266B8246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>
              <w:rPr>
                <w:color w:val="00000A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03C08588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Stara się właściwie stosować pojęcia </w:t>
            </w:r>
            <w:r>
              <w:rPr>
                <w:i/>
                <w:color w:val="00000A"/>
                <w:sz w:val="22"/>
                <w:szCs w:val="22"/>
              </w:rPr>
              <w:t>porozumienie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>
              <w:rPr>
                <w:i/>
                <w:color w:val="00000A"/>
                <w:sz w:val="22"/>
                <w:szCs w:val="22"/>
              </w:rPr>
              <w:t>umowa</w:t>
            </w:r>
            <w:r>
              <w:rPr>
                <w:color w:val="00000A"/>
                <w:sz w:val="22"/>
                <w:szCs w:val="22"/>
              </w:rPr>
              <w:t xml:space="preserve">. </w:t>
            </w:r>
          </w:p>
          <w:p w14:paraId="7211C0D2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5091393A" w14:textId="77777777" w:rsidR="001C2BA7" w:rsidRDefault="00946709">
            <w:pPr>
              <w:pStyle w:val="Defaul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5043CB0F" w14:textId="77777777" w:rsidR="001C2BA7" w:rsidRDefault="001C2B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2E5CB3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3A554478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Z niewielką pomocą wyjaśnia, że wszyscy ludzie mają prawa i obowiązki, wymienia własne prawa i obowiązki, przestrzega ich i wywiązuje się z nich w codziennym życiu.</w:t>
            </w:r>
          </w:p>
          <w:p w14:paraId="47973BE8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444068CF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Z niewielką pomocą </w:t>
            </w:r>
            <w:r>
              <w:rPr>
                <w:color w:val="00000A"/>
                <w:sz w:val="22"/>
                <w:szCs w:val="22"/>
              </w:rPr>
              <w:lastRenderedPageBreak/>
              <w:t>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5EECBB35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11B6FF2D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Z niewielką pomocą poprawnie rozpoznaje i nazywa wybrane grupy społeczne, do których nie należy, a które wzbudzają jego zainteresowanie, np. drużyny i kluby sportowe, zespoły </w:t>
            </w:r>
            <w:r>
              <w:rPr>
                <w:color w:val="00000A"/>
                <w:sz w:val="22"/>
                <w:szCs w:val="22"/>
              </w:rPr>
              <w:lastRenderedPageBreak/>
              <w:t xml:space="preserve">artystyczne. </w:t>
            </w:r>
          </w:p>
          <w:p w14:paraId="06FA3B4C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Z niewielką pomocą właściwie stosuje pojęcia </w:t>
            </w:r>
            <w:r>
              <w:rPr>
                <w:i/>
                <w:color w:val="00000A"/>
                <w:sz w:val="22"/>
                <w:szCs w:val="22"/>
              </w:rPr>
              <w:t>porozumienie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>
              <w:rPr>
                <w:i/>
                <w:color w:val="00000A"/>
                <w:sz w:val="22"/>
                <w:szCs w:val="22"/>
              </w:rPr>
              <w:t>umowa</w:t>
            </w:r>
            <w:r>
              <w:rPr>
                <w:color w:val="00000A"/>
                <w:sz w:val="22"/>
                <w:szCs w:val="22"/>
              </w:rPr>
              <w:t xml:space="preserve">. </w:t>
            </w:r>
          </w:p>
          <w:p w14:paraId="3373AA64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Po przypomnieniu szanuje zwyczaje i tradycje różnych grup społecznych i narodów, np. dotyczące świąt w różnych regionach Polski. </w:t>
            </w:r>
          </w:p>
          <w:p w14:paraId="03F51BB9" w14:textId="77777777" w:rsidR="001C2BA7" w:rsidRDefault="00946709">
            <w:pPr>
              <w:pStyle w:val="Defaul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07459315" w14:textId="77777777" w:rsidR="001C2BA7" w:rsidRDefault="001C2B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6973D1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035488CF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Ma problem ze zrozumieniem, że wszyscy ludzie mają prawa i obowiązki, wymienia własne prawa i obowiązki, przestrzega ich i wywiązuje się z nich w codziennym życiu. </w:t>
            </w:r>
          </w:p>
          <w:p w14:paraId="221BE2AC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Często ma problem z przyjmowaniem konsekwencji swojego uczestnictwa w grupie i własnego w niej postępowania w odniesieniu do przyjętych norm i </w:t>
            </w:r>
            <w:r>
              <w:rPr>
                <w:color w:val="00000A"/>
                <w:sz w:val="22"/>
                <w:szCs w:val="22"/>
              </w:rPr>
              <w:lastRenderedPageBreak/>
              <w:t>zasad.</w:t>
            </w:r>
          </w:p>
          <w:p w14:paraId="651AE2CC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B853B10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2597C088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Z pomocą rozpoznaje i nazywa wybrane grupy społeczne, do których nie należy, a które wzbudzają jego zainteresowanie, np. </w:t>
            </w:r>
            <w:r>
              <w:rPr>
                <w:color w:val="00000A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14:paraId="265743BB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Nie zawsze właściwie stosuje pojęcia </w:t>
            </w:r>
            <w:r>
              <w:rPr>
                <w:i/>
                <w:color w:val="00000A"/>
                <w:sz w:val="22"/>
                <w:szCs w:val="22"/>
              </w:rPr>
              <w:t>porozumienie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>
              <w:rPr>
                <w:i/>
                <w:color w:val="00000A"/>
                <w:sz w:val="22"/>
                <w:szCs w:val="22"/>
              </w:rPr>
              <w:t>umowa</w:t>
            </w:r>
            <w:r>
              <w:rPr>
                <w:color w:val="00000A"/>
                <w:sz w:val="22"/>
                <w:szCs w:val="22"/>
              </w:rPr>
              <w:t xml:space="preserve">. </w:t>
            </w:r>
          </w:p>
          <w:p w14:paraId="4A609006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58F6B88B" w14:textId="77777777" w:rsidR="001C2BA7" w:rsidRDefault="00946709">
            <w:pPr>
              <w:pStyle w:val="Defaul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6537F28F" w14:textId="77777777" w:rsidR="001C2BA7" w:rsidRDefault="001C2BA7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71E0AE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692AC987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nie potrafi ocenić swojego zachowania i zachowania innych. </w:t>
            </w:r>
          </w:p>
          <w:p w14:paraId="5E92B76B" w14:textId="77777777" w:rsidR="001C2BA7" w:rsidRDefault="00946709">
            <w:pPr>
              <w:pStyle w:val="Default"/>
              <w:spacing w:after="6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1C2BA7" w14:paraId="6F94E71A" w14:textId="77777777">
        <w:tc>
          <w:tcPr>
            <w:tcW w:w="131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FB9E20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ECCBA5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70DF9E56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2033986F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E17BC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59DC693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1B49451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-czerwony proporczyk; zachowuje się godnie i z szacunkiem podczas śpiewania lub słuchania hymnu, wciągania flagi na maszt itp. </w:t>
            </w:r>
          </w:p>
          <w:p w14:paraId="553977D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</w:t>
            </w:r>
            <w:r>
              <w:rPr>
                <w:rFonts w:ascii="Times New Roman" w:hAnsi="Times New Roman"/>
              </w:rPr>
              <w:lastRenderedPageBreak/>
              <w:t xml:space="preserve">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79B135B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polskich zwyczajów i tradycji.</w:t>
            </w:r>
          </w:p>
          <w:p w14:paraId="7845611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 wybitnych, Mikołaj Kopernik, znani polscy sportowcy.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8236A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5E842A9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</w:r>
            <w:r>
              <w:rPr>
                <w:rFonts w:ascii="Times New Roman" w:hAnsi="Times New Roman"/>
              </w:rPr>
              <w:br/>
              <w:t xml:space="preserve">-czerwony proporczyk; zachowuje się godnie i z szacunkiem podczas śpiewania lub słuchania hymnu, wciągania flagi na maszt itp. </w:t>
            </w:r>
          </w:p>
          <w:p w14:paraId="4C76C42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</w:t>
            </w:r>
            <w:r>
              <w:rPr>
                <w:rFonts w:ascii="Times New Roman" w:hAnsi="Times New Roman"/>
              </w:rPr>
              <w:lastRenderedPageBreak/>
              <w:t xml:space="preserve">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4B5E89C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polskich zwyczajów i tradycji.</w:t>
            </w:r>
          </w:p>
          <w:p w14:paraId="17ACA4A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291CD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37CDDF2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</w:r>
            <w:r>
              <w:rPr>
                <w:rFonts w:ascii="Times New Roman" w:hAnsi="Times New Roman"/>
              </w:rPr>
              <w:br/>
              <w:t xml:space="preserve">-czerwony proporczyk; zachowuje się godnie i z szacunkiem podczas śpiewania lub słuchania hymnu, wciągania flagi na maszt itp. </w:t>
            </w:r>
          </w:p>
          <w:p w14:paraId="399FC67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 i nazywa patrona szkoły, miejscowość, w której mieszka, </w:t>
            </w:r>
            <w:r>
              <w:rPr>
                <w:rFonts w:ascii="Times New Roman" w:hAnsi="Times New Roman"/>
              </w:rPr>
              <w:lastRenderedPageBreak/>
              <w:t xml:space="preserve">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1FE0604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wybranych polskich zwyczajów i tradycji.</w:t>
            </w:r>
          </w:p>
          <w:p w14:paraId="3807679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4B51F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770A5ED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>
              <w:rPr>
                <w:rFonts w:ascii="Times New Roman" w:hAnsi="Times New Roman"/>
              </w:rPr>
              <w:br/>
              <w:t xml:space="preserve">-czerwony proporczyk; zachowuje się godnie i z szacunkiem podczas śpiewania lub słuchania hymnu, wciągania flagi na maszt itp. </w:t>
            </w:r>
          </w:p>
          <w:p w14:paraId="794A153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i nazywa patrona szkoły, miejscowość, w której mieszka, wyjaśnia </w:t>
            </w:r>
            <w:r>
              <w:rPr>
                <w:rFonts w:ascii="Times New Roman" w:hAnsi="Times New Roman"/>
              </w:rPr>
              <w:lastRenderedPageBreak/>
              <w:t xml:space="preserve">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1D732D4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wyjaśnia znaczenie wybranych polskich zwyczajów i tradycji.</w:t>
            </w:r>
          </w:p>
          <w:p w14:paraId="248EEA7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083F8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13D5B6C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14:paraId="67EFF2B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 i nazywa patrona szkoły, miejscowość, w której mieszka, </w:t>
            </w:r>
            <w:r>
              <w:rPr>
                <w:rFonts w:ascii="Times New Roman" w:hAnsi="Times New Roman"/>
              </w:rPr>
              <w:lastRenderedPageBreak/>
              <w:t xml:space="preserve">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79AFC63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wybranych polskich zwyczajów i tradycji.</w:t>
            </w:r>
          </w:p>
          <w:p w14:paraId="128F182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68AF6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14:paraId="2ACD31A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3F9C58B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wybitnych Polaków. </w:t>
            </w:r>
          </w:p>
        </w:tc>
      </w:tr>
    </w:tbl>
    <w:p w14:paraId="44E871BC" w14:textId="77777777" w:rsidR="001C2BA7" w:rsidRDefault="001C2BA7">
      <w:pPr>
        <w:jc w:val="center"/>
        <w:rPr>
          <w:b/>
          <w:sz w:val="28"/>
          <w:szCs w:val="28"/>
          <w:u w:val="single"/>
        </w:rPr>
      </w:pPr>
    </w:p>
    <w:p w14:paraId="2DB90795" w14:textId="77777777" w:rsidR="001C2BA7" w:rsidRDefault="00946709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13155" w:type="dxa"/>
        <w:tblInd w:w="6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126"/>
        <w:gridCol w:w="2268"/>
        <w:gridCol w:w="1958"/>
      </w:tblGrid>
      <w:tr w:rsidR="001C2BA7" w14:paraId="20104703" w14:textId="77777777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0EE6A0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14:paraId="626703B7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9EFD44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14:paraId="32F31514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BA09C0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14:paraId="5BE58CF2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264399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14:paraId="7377F346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D7C8A7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14:paraId="6F17D923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CE6F73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14:paraId="3B333F57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1C2BA7" w14:paraId="5CCC0986" w14:textId="77777777">
        <w:tc>
          <w:tcPr>
            <w:tcW w:w="45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042AA8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– poziom wysoki</w:t>
            </w:r>
          </w:p>
        </w:tc>
        <w:tc>
          <w:tcPr>
            <w:tcW w:w="4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83091F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36DB47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6306A3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1C2BA7" w14:paraId="0DAEE1C6" w14:textId="77777777">
        <w:tc>
          <w:tcPr>
            <w:tcW w:w="13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4A5D23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DE29CE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738610EB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2C744BEE" w14:textId="77777777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544A4F" w14:textId="77777777" w:rsidR="001C2BA7" w:rsidRDefault="00946709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</w:t>
            </w:r>
            <w:r>
              <w:rPr>
                <w:rFonts w:ascii="Times New Roman" w:hAnsi="Times New Roman"/>
                <w:color w:val="0070C0"/>
              </w:rPr>
              <w:lastRenderedPageBreak/>
              <w:t>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22C5DF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4B70E68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420D5A5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932F28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Chętnie prowadzi proste hodowle roślin, przedstawia zasady opieki nad zwierzętami domowymi. </w:t>
            </w:r>
          </w:p>
          <w:p w14:paraId="75BBC27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7306D4B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3DFFD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rozpoznaje w swoim otoczeniu popularne gatunki roślin i </w:t>
            </w:r>
            <w:r>
              <w:rPr>
                <w:rFonts w:ascii="Times New Roman" w:hAnsi="Times New Roman"/>
              </w:rPr>
              <w:lastRenderedPageBreak/>
              <w:t xml:space="preserve">zwierząt. </w:t>
            </w:r>
          </w:p>
          <w:p w14:paraId="13575FA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16C7D7B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6229E40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14:paraId="143A45C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659D40C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637805D2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B4558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rozpoznaje w swoim otoczeniu popularne gatunki </w:t>
            </w:r>
            <w:r>
              <w:rPr>
                <w:rFonts w:ascii="Times New Roman" w:hAnsi="Times New Roman"/>
              </w:rPr>
              <w:lastRenderedPageBreak/>
              <w:t xml:space="preserve">roślin i zwierząt. </w:t>
            </w:r>
          </w:p>
          <w:p w14:paraId="3875DF3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wyróżnia cechy ekosystemów, takich jak: łąka, pole, staw, las.</w:t>
            </w:r>
          </w:p>
          <w:p w14:paraId="6C8A725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5EEC7F9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14:paraId="3DBDDB6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590DB2D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Chroni przyrodę, segreguje odpady. </w:t>
            </w:r>
          </w:p>
          <w:p w14:paraId="463F29E8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9B3F1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rozpoznaje w swoim otoczeniu popularne gatunki </w:t>
            </w:r>
            <w:r>
              <w:rPr>
                <w:rFonts w:ascii="Times New Roman" w:hAnsi="Times New Roman"/>
              </w:rPr>
              <w:lastRenderedPageBreak/>
              <w:t xml:space="preserve">roślin i zwierząt. </w:t>
            </w:r>
          </w:p>
          <w:p w14:paraId="70850F4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wyróżnia cechy ekosystemów, takich jak: łąka, pole, staw, las.</w:t>
            </w:r>
          </w:p>
          <w:p w14:paraId="1A3A6D6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444351E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 domowymi. </w:t>
            </w:r>
          </w:p>
          <w:p w14:paraId="0FAD02C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31052D1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3B7B4B86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3B411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</w:t>
            </w:r>
            <w:r>
              <w:rPr>
                <w:rFonts w:ascii="Times New Roman" w:hAnsi="Times New Roman"/>
              </w:rPr>
              <w:lastRenderedPageBreak/>
              <w:t xml:space="preserve">zwierząt. </w:t>
            </w:r>
          </w:p>
          <w:p w14:paraId="612ECC0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14:paraId="6094E7D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5823778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14:paraId="7F1BB1F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68802F0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3A0FF5F2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67A10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rozpoznaje podstawowych roślin i zwierząt występujących w </w:t>
            </w:r>
            <w:r>
              <w:rPr>
                <w:rFonts w:ascii="Times New Roman" w:hAnsi="Times New Roman"/>
              </w:rPr>
              <w:lastRenderedPageBreak/>
              <w:t xml:space="preserve">najbliższym otoczeniu. </w:t>
            </w:r>
          </w:p>
          <w:p w14:paraId="7870325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1C2BA7" w14:paraId="3B20CA93" w14:textId="77777777">
        <w:tc>
          <w:tcPr>
            <w:tcW w:w="13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30AD66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171139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61829076" w14:textId="77777777" w:rsidR="001C2BA7" w:rsidRDefault="001C2BA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0A4A043D" w14:textId="77777777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669C2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przedstawia charakterystykę wybranych zawodów użyteczności publicznej.  </w:t>
            </w:r>
          </w:p>
          <w:p w14:paraId="4042CE2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43058D0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posługuje się danymi osobowymi </w:t>
            </w:r>
            <w:r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14:paraId="322B952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3F57918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dla utrzymania zdrowia.</w:t>
            </w:r>
          </w:p>
          <w:p w14:paraId="2C74151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2C7BE4C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 w14:paraId="267AB66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 w14:paraId="7C122DD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różnych warunkach i </w:t>
            </w:r>
            <w:r>
              <w:rPr>
                <w:rFonts w:ascii="Times New Roman" w:hAnsi="Times New Roman"/>
              </w:rPr>
              <w:lastRenderedPageBreak/>
              <w:t>porach roku.</w:t>
            </w:r>
          </w:p>
          <w:p w14:paraId="3AEF6DC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630EC1D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2BA226A1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1E1E7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przedstawia charakterystykę wybranych zawodów użyteczności publicznej.</w:t>
            </w:r>
          </w:p>
          <w:p w14:paraId="12D3333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76CF214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posługuje się danymi osobowymi </w:t>
            </w:r>
            <w:r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14:paraId="52AD720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7666B1B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dla utrzymania zdrowia.</w:t>
            </w:r>
          </w:p>
          <w:p w14:paraId="158D243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2066DF2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 w14:paraId="3994BAB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 w14:paraId="44B281F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różnych warunkach i </w:t>
            </w:r>
            <w:r>
              <w:rPr>
                <w:rFonts w:ascii="Times New Roman" w:hAnsi="Times New Roman"/>
              </w:rPr>
              <w:lastRenderedPageBreak/>
              <w:t>porach roku.</w:t>
            </w:r>
          </w:p>
          <w:p w14:paraId="3C8DFDD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643890A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17AD93B2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74241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przedstawia charakterystykę wybranych zawodów użyteczności publicznej.  </w:t>
            </w:r>
          </w:p>
          <w:p w14:paraId="7C7AC59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345EBC7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</w:t>
            </w:r>
            <w:r>
              <w:rPr>
                <w:rFonts w:ascii="Times New Roman" w:hAnsi="Times New Roman"/>
              </w:rPr>
              <w:lastRenderedPageBreak/>
              <w:t>poprawnie posługuje się danymi osobowymi w sytuacji zagrożenia zdrowia i życia.</w:t>
            </w:r>
          </w:p>
          <w:p w14:paraId="3A21210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7DEA125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14:paraId="363D360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5B92055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ubiera się odpowiednio do stanu pogody.</w:t>
            </w:r>
          </w:p>
          <w:p w14:paraId="416CF16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podstawowe znaki drogowe, stosuje przepisy bezpieczeństwa w ruchu drogowym i miejscach publicznych; przestrzega zasad zachowania się w środkach publicznego transportu zbiorowego. </w:t>
            </w:r>
          </w:p>
          <w:p w14:paraId="1DF8943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stosuje się do zasad bezpieczeństwa w </w:t>
            </w:r>
            <w:r>
              <w:rPr>
                <w:rFonts w:ascii="Times New Roman" w:hAnsi="Times New Roman"/>
              </w:rPr>
              <w:lastRenderedPageBreak/>
              <w:t>szkole, odnajduje drogę ewakuacyjną; stosuje zasady bezpiecznej zabawy w różnych warunkach i porach roku.</w:t>
            </w:r>
          </w:p>
          <w:p w14:paraId="0C1A58A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14:paraId="279C910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0DE4B5B7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38A68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przedstawia charakterystykę wybranych zawodów użyteczności publicznej.  </w:t>
            </w:r>
          </w:p>
          <w:p w14:paraId="2A8B2EC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108C734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</w:t>
            </w:r>
            <w:r>
              <w:rPr>
                <w:rFonts w:ascii="Times New Roman" w:hAnsi="Times New Roman"/>
              </w:rPr>
              <w:lastRenderedPageBreak/>
              <w:t xml:space="preserve">posługiwać się danymi osobowymi w sytuacji zagrożenia zdrowia i życia. </w:t>
            </w:r>
          </w:p>
          <w:p w14:paraId="0388F4F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5BF8DEA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uświadamia sobie znaczenie odpowiedniej diety dla utrzymania zdrowia.</w:t>
            </w:r>
          </w:p>
          <w:p w14:paraId="162AFC8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765926F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ubiera się odpowiednio do stanu pogody.</w:t>
            </w:r>
          </w:p>
          <w:p w14:paraId="5686C08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</w:t>
            </w:r>
            <w:r>
              <w:rPr>
                <w:rFonts w:ascii="Times New Roman" w:hAnsi="Times New Roman"/>
              </w:rPr>
              <w:lastRenderedPageBreak/>
              <w:t>publicznego transportu zbiorowego.</w:t>
            </w:r>
          </w:p>
          <w:p w14:paraId="7664316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6375B33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uświadamia sobie istnienie zagrożeń ze środowiska naturalnego. </w:t>
            </w:r>
          </w:p>
          <w:p w14:paraId="7AD2D59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4CD91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przedstawia charakterystykę wybranych zawodów użyteczności publicznej.  </w:t>
            </w:r>
          </w:p>
          <w:p w14:paraId="5F8D494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6F95C17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posługuje </w:t>
            </w:r>
            <w:r>
              <w:rPr>
                <w:rFonts w:ascii="Times New Roman" w:hAnsi="Times New Roman"/>
              </w:rPr>
              <w:lastRenderedPageBreak/>
              <w:t xml:space="preserve">się danymi osobowymi w sytuacji zagrożenia zdrowia i życia. </w:t>
            </w:r>
          </w:p>
          <w:p w14:paraId="08D2BB7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14:paraId="26E5743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 stałym nadzorem wyrabia sobie świadomość znaczenia odpowiedniej diety dla utrzymania zdrowia.</w:t>
            </w:r>
          </w:p>
          <w:p w14:paraId="2842BA5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7A5E346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ubierać odpowiednio do stanu pogody.</w:t>
            </w:r>
          </w:p>
          <w:p w14:paraId="4FB1C61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zbiorowego.</w:t>
            </w:r>
          </w:p>
          <w:p w14:paraId="67F389A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stosuje się do zasad bezpieczeństwa w szkole, </w:t>
            </w:r>
            <w:r>
              <w:rPr>
                <w:rFonts w:ascii="Times New Roman" w:hAnsi="Times New Roman"/>
              </w:rPr>
              <w:lastRenderedPageBreak/>
              <w:t>odnajdywaniem drogi ewakuacyjnej i stosowaniem zasad bezpiecznej zabawy w różnych warunkach i porach roku.</w:t>
            </w:r>
          </w:p>
          <w:p w14:paraId="5EF5BBF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14:paraId="5FF791E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43046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1C2BA7" w14:paraId="72F3B595" w14:textId="77777777">
        <w:tc>
          <w:tcPr>
            <w:tcW w:w="131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204FF1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01B998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2DBF0D7D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0D8CEB28" w14:textId="77777777"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C2747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14:paraId="474ED7D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40BA772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2C959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14:paraId="11D774F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6F1E902B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545ED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14:paraId="5FBFED2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14:paraId="2D003721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A4027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14:paraId="0C501F1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14:paraId="2197515E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FCBA3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14:paraId="2D9F13B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14:paraId="7357C07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podaniem nazwy stolicy Polski i wskazaniem na mapie jej położenia.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96BDD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14:paraId="6B62F1B3" w14:textId="77777777" w:rsidR="001C2BA7" w:rsidRDefault="001C2BA7">
      <w:pPr>
        <w:jc w:val="center"/>
        <w:rPr>
          <w:b/>
          <w:sz w:val="28"/>
          <w:szCs w:val="28"/>
          <w:u w:val="single"/>
        </w:rPr>
      </w:pPr>
    </w:p>
    <w:p w14:paraId="3458CC0C" w14:textId="77777777" w:rsidR="001C2BA7" w:rsidRDefault="00946709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1381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5"/>
        <w:gridCol w:w="2303"/>
        <w:gridCol w:w="2299"/>
      </w:tblGrid>
      <w:tr w:rsidR="001C2BA7" w14:paraId="1A9870C1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E7D45C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14:paraId="0AAED52A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C46C44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14:paraId="7F9358B9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67E431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14:paraId="1725349C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23D61D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14:paraId="786179AA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DA3D28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14:paraId="272041D1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964F78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14:paraId="766CB9E6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1C2BA7" w14:paraId="3B5AA58F" w14:textId="77777777">
        <w:tc>
          <w:tcPr>
            <w:tcW w:w="46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5BFFFC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– poziom wysoki</w:t>
            </w:r>
          </w:p>
        </w:tc>
        <w:tc>
          <w:tcPr>
            <w:tcW w:w="46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DF5C60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3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96027A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2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545CF1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1C2BA7" w14:paraId="5ABE9007" w14:textId="77777777">
        <w:tc>
          <w:tcPr>
            <w:tcW w:w="138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F2C34E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8D00BC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680A4E5D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067302B4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2D94E1" w14:textId="77777777" w:rsidR="001C2BA7" w:rsidRDefault="00946709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</w:t>
            </w:r>
            <w:r>
              <w:rPr>
                <w:rFonts w:ascii="Times New Roman" w:hAnsi="Times New Roman"/>
                <w:color w:val="0070C0"/>
              </w:rPr>
              <w:lastRenderedPageBreak/>
              <w:t>rozwiązywać różne problemy dydaktyczne, uczestniczy w konkursach szkolnych i pozaszkolnych oraz doskonale opanował/a umiejętności ujęte w podstawie programowej, tzn.</w:t>
            </w:r>
          </w:p>
          <w:p w14:paraId="6024DB2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plakatach, fotografiach: </w:t>
            </w:r>
          </w:p>
          <w:p w14:paraId="3DBA8A9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14:paraId="7AD4502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14:paraId="395D98D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 w14:paraId="65863B0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6BDCA29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określa w swoim otoczeniu kompozycje obiektów i zjawisk, np. zamknięte (rytmy w przedmiotach </w:t>
            </w:r>
            <w:r>
              <w:rPr>
                <w:rFonts w:ascii="Times New Roman" w:hAnsi="Times New Roman"/>
              </w:rPr>
              <w:lastRenderedPageBreak/>
              <w:t xml:space="preserve">użytkowych); kompozycje o budowie symetrycznej. 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4EE0E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wyróżnia na obrazach, ilustracjach, impresjach plastycznych, plakatach, fotografiach: </w:t>
            </w:r>
          </w:p>
          <w:p w14:paraId="2E711C7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14:paraId="29E6C6A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14:paraId="5BABA73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c) barwę, fakturę;</w:t>
            </w:r>
          </w:p>
          <w:p w14:paraId="7F9E12B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3804CA8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określa w swoim otoczeniu kompozycje obiektów i zjawisk, np. zamknięte (rytmy w przedmiotach użytkowych); kompozycje o budowie symetrycznej. </w:t>
            </w:r>
          </w:p>
          <w:p w14:paraId="19219836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C8298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wyróżnia na obrazach, ilustracjach, impresjach plastycznych, plakatach, fotografiach: </w:t>
            </w:r>
          </w:p>
          <w:p w14:paraId="2DEEAA5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14:paraId="1D91E3C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14:paraId="32CB125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c) barwę, fakturę;</w:t>
            </w:r>
          </w:p>
          <w:p w14:paraId="08FC301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09EF4367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03DF1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wyróżnia na obrazach, ilustracjach, impresjach plastycznych, plakatach, fotografiach: </w:t>
            </w:r>
          </w:p>
          <w:p w14:paraId="1A509FE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14:paraId="51C2B63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14:paraId="52F28F4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c) barwę, fakturę;</w:t>
            </w:r>
          </w:p>
          <w:p w14:paraId="1931995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2452603A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5AEDE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wyróżnia na obrazach, ilustracjach, impresjach plastycznych, plakatach, fotografiach: </w:t>
            </w:r>
          </w:p>
          <w:p w14:paraId="4AFE887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14:paraId="73EAB6A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14:paraId="0FBEF80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c) barwę, fakturę;</w:t>
            </w:r>
          </w:p>
          <w:p w14:paraId="22CEA75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2745B9B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205E0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dostrzega w nich wskazanych elementów. </w:t>
            </w:r>
          </w:p>
        </w:tc>
      </w:tr>
      <w:tr w:rsidR="001C2BA7" w14:paraId="693D0508" w14:textId="77777777">
        <w:tc>
          <w:tcPr>
            <w:tcW w:w="138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6FEF7D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802D65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działalności, ekspresji twórczej</w:t>
            </w:r>
          </w:p>
          <w:p w14:paraId="7194DBDC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7AB4A45E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9C71F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rysuje kredką, ołówkiem, mazakiem.</w:t>
            </w:r>
          </w:p>
          <w:p w14:paraId="42438C8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 w14:paraId="6AAC711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02D5F5F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 w14:paraId="5C4B026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powiela za pomocą kalki. </w:t>
            </w:r>
          </w:p>
          <w:p w14:paraId="5ACD9C6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prace, modele, rekwizyty, impresje plastyczne potrzebne do aktywności artystycznej.</w:t>
            </w:r>
          </w:p>
          <w:p w14:paraId="02E79F7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prace i impresje plastyczne </w:t>
            </w:r>
            <w:r>
              <w:rPr>
                <w:rFonts w:ascii="Times New Roman" w:hAnsi="Times New Roman"/>
              </w:rPr>
              <w:lastRenderedPageBreak/>
              <w:t>jako formy przekazania i przedstawienia uczuć, nastrojów i zachowań (np. prezent, zaproszenie).</w:t>
            </w:r>
          </w:p>
          <w:p w14:paraId="2C3F8D3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C4689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rysuje kredką, ołówkiem, mazakiem.</w:t>
            </w:r>
          </w:p>
          <w:p w14:paraId="28FA409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 w14:paraId="438EE6E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525F963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 w14:paraId="0C07BD1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powiela za pomocą kalki. </w:t>
            </w:r>
          </w:p>
          <w:p w14:paraId="008390F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prace, modele, rekwizyty, impresje plastyczne potrzebne do aktywności artystycznej. </w:t>
            </w:r>
          </w:p>
          <w:p w14:paraId="32ACC1E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prace i impresje plastyczne </w:t>
            </w:r>
            <w:r>
              <w:rPr>
                <w:rFonts w:ascii="Times New Roman" w:hAnsi="Times New Roman"/>
              </w:rPr>
              <w:lastRenderedPageBreak/>
              <w:t xml:space="preserve">jako formy przekazania i przedstawienia uczuć, nastrojów i zachowań (np. prezent, zaproszenie). </w:t>
            </w:r>
          </w:p>
          <w:p w14:paraId="0A98593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D6F78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samodzielnie rysuje kredką, ołówkiem, mazakiem. </w:t>
            </w:r>
          </w:p>
          <w:p w14:paraId="3F365DB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maluje farbami, używając pędzli, palców.</w:t>
            </w:r>
          </w:p>
          <w:p w14:paraId="67839AF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1755F0F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modeluje (lepi i konstruuje) z modeliny, plasteliny.</w:t>
            </w:r>
          </w:p>
          <w:p w14:paraId="36A8A51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powiela za pomocą kalki.</w:t>
            </w:r>
          </w:p>
          <w:p w14:paraId="300E08A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wykonuje prace, modele, rekwizyty, impresje plastyczne potrzebne do aktywności </w:t>
            </w:r>
            <w:r>
              <w:rPr>
                <w:rFonts w:ascii="Times New Roman" w:hAnsi="Times New Roman"/>
              </w:rPr>
              <w:lastRenderedPageBreak/>
              <w:t>artystycznej.</w:t>
            </w:r>
          </w:p>
          <w:p w14:paraId="2A45C20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zaproszenie).</w:t>
            </w:r>
          </w:p>
          <w:p w14:paraId="384BCA7D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E71D0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rysuje kredką, ołówkiem, mazakiem.</w:t>
            </w:r>
          </w:p>
          <w:p w14:paraId="376F3E1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maluje farbami, używając pędzli, palców.</w:t>
            </w:r>
          </w:p>
          <w:p w14:paraId="0B2AF26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41CA20B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modeluje (lepi i konstruuje) z modeliny, plasteliny.</w:t>
            </w:r>
          </w:p>
          <w:p w14:paraId="4454941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powiela za pomocą kalki.</w:t>
            </w:r>
          </w:p>
          <w:p w14:paraId="6CF4D89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prace, modele, rekwizyty, impresje plastyczne potrzebne do aktywności artystycznej. </w:t>
            </w:r>
          </w:p>
          <w:p w14:paraId="0C935F0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</w:t>
            </w:r>
            <w:r>
              <w:rPr>
                <w:rFonts w:ascii="Times New Roman" w:hAnsi="Times New Roman"/>
              </w:rPr>
              <w:lastRenderedPageBreak/>
              <w:t>wykonuje prace i impresje plastyczne jako formy przekazania i przedstawienia uczuć, nastrojów i zachowań (np. prezent, zaproszenie).</w:t>
            </w:r>
          </w:p>
          <w:p w14:paraId="76072A7B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D1624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Oczekuje pomocy, gdy rysuje kredką, ołówkiem, mazakiem. </w:t>
            </w:r>
          </w:p>
          <w:p w14:paraId="6FB1A11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gdy maluje farbami, używając pędzli, palców.</w:t>
            </w:r>
          </w:p>
          <w:p w14:paraId="06558F6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wydziera, wycina, składa, przylepia, wykorzystując gazetę, papier kolorowy, makulaturę, karton, ścinki tekstylne itp. </w:t>
            </w:r>
          </w:p>
          <w:p w14:paraId="60925A2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modelując (lepiąc i konstruując) z modeliny, plasteliny.</w:t>
            </w:r>
          </w:p>
          <w:p w14:paraId="610B44B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powielając za pomocą kalki.</w:t>
            </w:r>
          </w:p>
          <w:p w14:paraId="02995B0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wykonując prace, modele, rekwizyty, impresje plastyczne potrzebne do aktywności artystycznej.</w:t>
            </w:r>
          </w:p>
          <w:p w14:paraId="36548C8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</w:t>
            </w:r>
            <w:r>
              <w:rPr>
                <w:rFonts w:ascii="Times New Roman" w:hAnsi="Times New Roman"/>
              </w:rPr>
              <w:lastRenderedPageBreak/>
              <w:t xml:space="preserve">wykonując prace i impresje plastyczne jako formy przekazania i przedstawienia uczuć, nastrojów i zachowań (np. prezent, zaproszenie). </w:t>
            </w:r>
          </w:p>
          <w:p w14:paraId="39A8A55C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4F226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1C2BA7" w14:paraId="682082C4" w14:textId="77777777">
        <w:tc>
          <w:tcPr>
            <w:tcW w:w="138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9D0D3C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B584D1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54CD245A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187C9EA7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FE7E4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nazywa dziedziny sztuk plastycznych, np. malarstwo.</w:t>
            </w:r>
          </w:p>
          <w:p w14:paraId="49C668E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 w14:paraId="5426583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AFFFC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nazywa dziedziny sztuk plastycznych, np. malarstwo.</w:t>
            </w:r>
          </w:p>
          <w:p w14:paraId="7339292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 w14:paraId="23C9C51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8F283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nazywa dziedziny sztuk plastycznych, np. malarstwo.</w:t>
            </w:r>
          </w:p>
          <w:p w14:paraId="65693D6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rozpoznaje i nazywa podstawowe gatunki dzieł malarskich.</w:t>
            </w:r>
          </w:p>
          <w:p w14:paraId="2035FA2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33B62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nazywa dziedziny sztuk plastycznych, np. malarstwo. </w:t>
            </w:r>
          </w:p>
          <w:p w14:paraId="756071D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nazywa podstawowe gatunki dzieł malarskich.</w:t>
            </w:r>
          </w:p>
          <w:p w14:paraId="3471EE1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CE18F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nazywa dziedziny sztuk plastycznych, np. malarstwo. </w:t>
            </w:r>
          </w:p>
          <w:p w14:paraId="52B9F7A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i nazywa podstawowe gatunki dzieł malarskich.</w:t>
            </w:r>
          </w:p>
          <w:p w14:paraId="4148EB0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72A5B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1231BE67" w14:textId="77777777" w:rsidR="001C2BA7" w:rsidRDefault="001C2BA7">
      <w:pPr>
        <w:rPr>
          <w:b/>
          <w:u w:val="single"/>
        </w:rPr>
      </w:pPr>
    </w:p>
    <w:p w14:paraId="75298D33" w14:textId="77777777" w:rsidR="001C2BA7" w:rsidRDefault="00946709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139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49"/>
        <w:gridCol w:w="19"/>
        <w:gridCol w:w="2339"/>
        <w:gridCol w:w="14"/>
        <w:gridCol w:w="2322"/>
        <w:gridCol w:w="12"/>
        <w:gridCol w:w="2338"/>
        <w:gridCol w:w="11"/>
        <w:gridCol w:w="2338"/>
        <w:gridCol w:w="10"/>
        <w:gridCol w:w="2243"/>
      </w:tblGrid>
      <w:tr w:rsidR="001C2BA7" w14:paraId="105404BB" w14:textId="77777777"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74739E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14:paraId="0DC5EA6D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D28EE9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14:paraId="55651048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AB8706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14:paraId="5D3E80C3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776CEE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14:paraId="6D8FEE84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F517C9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14:paraId="7FE46C4D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DA183E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14:paraId="60A1CB26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1C2BA7" w14:paraId="78EAD81D" w14:textId="77777777">
        <w:tc>
          <w:tcPr>
            <w:tcW w:w="472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FB7B54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– poziom wysoki</w:t>
            </w:r>
          </w:p>
        </w:tc>
        <w:tc>
          <w:tcPr>
            <w:tcW w:w="46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BA4BD1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3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BD018B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22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0AEB45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1C2BA7" w14:paraId="5D220D4E" w14:textId="77777777">
        <w:tc>
          <w:tcPr>
            <w:tcW w:w="1399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FEB5B0" w14:textId="77777777" w:rsidR="001C2BA7" w:rsidRDefault="001C2BA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31129D36" w14:textId="77777777" w:rsidR="001C2BA7" w:rsidRDefault="0094670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organizacji pracy</w:t>
            </w:r>
          </w:p>
          <w:p w14:paraId="30D7AA69" w14:textId="77777777" w:rsidR="001C2BA7" w:rsidRDefault="001C2BA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1C2BA7" w14:paraId="07FDED96" w14:textId="77777777"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F82AF1" w14:textId="77777777" w:rsidR="001C2BA7" w:rsidRDefault="00946709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0BB4840" w14:textId="77777777" w:rsidR="001C2BA7" w:rsidRDefault="00946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planuje i realizuje własne projekty/prace; realizując te </w:t>
            </w:r>
            <w:r>
              <w:rPr>
                <w:rFonts w:ascii="Times New Roman" w:hAnsi="Times New Roman"/>
              </w:rPr>
              <w:lastRenderedPageBreak/>
              <w:t xml:space="preserve">prace/projekty współdziała w grupie. </w:t>
            </w:r>
          </w:p>
          <w:p w14:paraId="7EDF077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 w14:paraId="7A49D73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ocenia projekty/prace, wykorzystując poznane i zaakceptowane wartości: pracowitość, systematyczność, konsekwencja, gospodarność, oszczędność, umiar w odniesieniu do korzystania z czasu, materiałów, narzędzi i urządzeń.</w:t>
            </w:r>
          </w:p>
          <w:p w14:paraId="704E2EB4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</w:t>
            </w:r>
            <w:r>
              <w:rPr>
                <w:rFonts w:ascii="Times New Roman" w:hAnsi="Times New Roman"/>
              </w:rPr>
              <w:lastRenderedPageBreak/>
              <w:t>lub potrzebnych.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C9CAE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grupie.</w:t>
            </w:r>
          </w:p>
          <w:p w14:paraId="39D7CEF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 w14:paraId="0A7C4EE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oszczędność, umiar w </w:t>
            </w:r>
            <w:r>
              <w:rPr>
                <w:rFonts w:ascii="Times New Roman" w:hAnsi="Times New Roman"/>
              </w:rPr>
              <w:lastRenderedPageBreak/>
              <w:t>odniesieniu do korzystania z czasu, materiałów, narzędzi i urządzeń.</w:t>
            </w:r>
          </w:p>
          <w:p w14:paraId="12BEC97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7196D064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4D54C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grupie.</w:t>
            </w:r>
          </w:p>
          <w:p w14:paraId="483D032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bezpieczeństwa.</w:t>
            </w:r>
          </w:p>
          <w:p w14:paraId="71DF9A6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</w:t>
            </w:r>
            <w:r>
              <w:rPr>
                <w:rFonts w:ascii="Times New Roman" w:hAnsi="Times New Roman"/>
              </w:rPr>
              <w:lastRenderedPageBreak/>
              <w:t>gospodarność, oszczędność, umiar w odniesieniu do korzystania z czasu, materiałów, narzędzi i urządzeń.</w:t>
            </w:r>
          </w:p>
          <w:p w14:paraId="450A5FA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44262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grupie.</w:t>
            </w:r>
          </w:p>
          <w:p w14:paraId="343F6DF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bezpieczeństwa.</w:t>
            </w:r>
          </w:p>
          <w:p w14:paraId="1C44A0C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gospodarność, oszczędność, umiar w </w:t>
            </w:r>
            <w:r>
              <w:rPr>
                <w:rFonts w:ascii="Times New Roman" w:hAnsi="Times New Roman"/>
              </w:rPr>
              <w:lastRenderedPageBreak/>
              <w:t>odniesieniu do korzystania z czasu, materiałów, narzędzi i urządzeń.</w:t>
            </w:r>
          </w:p>
          <w:p w14:paraId="50F86145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6C35A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grupie.</w:t>
            </w:r>
          </w:p>
          <w:p w14:paraId="5A4ECC0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bezpieczeństwa.</w:t>
            </w:r>
          </w:p>
          <w:p w14:paraId="16F5DD6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</w:t>
            </w:r>
            <w:r>
              <w:rPr>
                <w:rFonts w:ascii="Times New Roman" w:hAnsi="Times New Roman"/>
              </w:rPr>
              <w:lastRenderedPageBreak/>
              <w:t>oszczędność, umiar w odniesieniu do korzystania z czasu, materiałów, narzędzi i urządzeń.</w:t>
            </w:r>
          </w:p>
          <w:p w14:paraId="7D039911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22472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351BA8E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1C2BA7" w14:paraId="66D2C854" w14:textId="77777777">
        <w:tc>
          <w:tcPr>
            <w:tcW w:w="1399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FF1C98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C208CD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6D072C0D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53F1355E" w14:textId="77777777"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875C9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23CED30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 w14:paraId="3F64995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2788995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4EE5EFE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C195E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64E7BD7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 w14:paraId="67FBB58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6E4582D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E9CC5A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2FDB0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6BD8877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 w14:paraId="69F90B9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4DAAA3E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61F4FBE6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D4049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28F05E4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 w14:paraId="770AA0B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4647E6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0DD8496C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D978C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12A6E9F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 w14:paraId="4C8A451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154BA41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59CFE90B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2EA65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1C2BA7" w14:paraId="66C20491" w14:textId="77777777">
        <w:tc>
          <w:tcPr>
            <w:tcW w:w="1399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A21919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0290DE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6BD18F9B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581B262C" w14:textId="77777777"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6B5F8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działanie i funkcję narzędzi i urządzeń wykorzystywanych w gospodarstwie </w:t>
            </w:r>
            <w:r>
              <w:rPr>
                <w:rFonts w:ascii="Times New Roman" w:hAnsi="Times New Roman"/>
              </w:rPr>
              <w:lastRenderedPageBreak/>
              <w:t>domowym i w szkole.</w:t>
            </w:r>
          </w:p>
          <w:p w14:paraId="001169D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14:paraId="238601FE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3E495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wyjaśnia działanie i funkcję narzędzi i urządzeń wykorzystywanych w gospodarstwie </w:t>
            </w:r>
            <w:r>
              <w:rPr>
                <w:rFonts w:ascii="Times New Roman" w:hAnsi="Times New Roman"/>
              </w:rPr>
              <w:lastRenderedPageBreak/>
              <w:t>domowym i w szkole.</w:t>
            </w:r>
          </w:p>
          <w:p w14:paraId="1F03033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14:paraId="0F3CABC7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AEFDA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wyjaśnia działanie i funkcję narzędzi i urządzeń wykorzystywanych w </w:t>
            </w:r>
            <w:r>
              <w:rPr>
                <w:rFonts w:ascii="Times New Roman" w:hAnsi="Times New Roman"/>
              </w:rPr>
              <w:lastRenderedPageBreak/>
              <w:t>gospodarstwie domowym i w szkole.</w:t>
            </w:r>
          </w:p>
          <w:p w14:paraId="00F4735E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F7369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wyjaśnia działanie i funkcję narzędzi i urządzeń wykorzystywanych w gospodarstwie </w:t>
            </w:r>
            <w:r>
              <w:rPr>
                <w:rFonts w:ascii="Times New Roman" w:hAnsi="Times New Roman"/>
              </w:rPr>
              <w:lastRenderedPageBreak/>
              <w:t>domowym i w szkole.</w:t>
            </w:r>
          </w:p>
          <w:p w14:paraId="7A915616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niewielkiej pomocy, gdy posługuje się bezpiecznie prostymi narzędziami pomiarowymi.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713AC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wyjaśnia działanie i funkcję narzędzi i urządzeń wykorzystywanych w </w:t>
            </w:r>
            <w:r>
              <w:rPr>
                <w:rFonts w:ascii="Times New Roman" w:hAnsi="Times New Roman"/>
              </w:rPr>
              <w:lastRenderedPageBreak/>
              <w:t>gospodarstwie domowym i w szkole.</w:t>
            </w:r>
          </w:p>
          <w:p w14:paraId="17E0EB80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65284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wyjaśnić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działania i funkcji narzędzi i urządzeń wykorzystywanych w gospodarstwie </w:t>
            </w:r>
            <w:r>
              <w:rPr>
                <w:rFonts w:ascii="Times New Roman" w:hAnsi="Times New Roman"/>
              </w:rPr>
              <w:lastRenderedPageBreak/>
              <w:t>domowym i w szkole.</w:t>
            </w:r>
          </w:p>
          <w:p w14:paraId="594BC813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5B08B5D1" w14:textId="77777777" w:rsidR="001C2BA7" w:rsidRDefault="001C2BA7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388D8A26" w14:textId="77777777" w:rsidR="001C2BA7" w:rsidRDefault="0094670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1381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5"/>
        <w:gridCol w:w="2303"/>
        <w:gridCol w:w="2299"/>
      </w:tblGrid>
      <w:tr w:rsidR="001C2BA7" w14:paraId="672B7F2D" w14:textId="77777777" w:rsidTr="6BDFB2E2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4770D7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14:paraId="49AF886A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138106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14:paraId="29F57618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8F45BA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14:paraId="625777E6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2EC8BB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14:paraId="709F6B9C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CA328A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14:paraId="09EE83D9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D7CA1F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14:paraId="38FCA54A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1C2BA7" w14:paraId="44C41180" w14:textId="77777777" w:rsidTr="6BDFB2E2">
        <w:tc>
          <w:tcPr>
            <w:tcW w:w="46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3B3A4C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– poziom wysoki</w:t>
            </w:r>
          </w:p>
        </w:tc>
        <w:tc>
          <w:tcPr>
            <w:tcW w:w="46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A08B84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3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F1AA22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2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93D52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1C2BA7" w14:paraId="062B9455" w14:textId="77777777" w:rsidTr="6BDFB2E2">
        <w:tc>
          <w:tcPr>
            <w:tcW w:w="138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DEB4AB" w14:textId="77777777" w:rsidR="001C2BA7" w:rsidRDefault="001C2BA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47A94211" w14:textId="77777777" w:rsidR="001C2BA7" w:rsidRDefault="0094670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0AD9C6F4" w14:textId="77777777" w:rsidR="001C2BA7" w:rsidRDefault="001C2BA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1C2BA7" w14:paraId="1228A00C" w14:textId="77777777" w:rsidTr="6BDFB2E2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15AB71" w14:textId="77777777" w:rsidR="001C2BA7" w:rsidRDefault="00946709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4E9040D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układa w logicznym porządku: obrazki, teksty, polecenia (instrukcje) składające się m.in. na codzienne czynności.</w:t>
            </w:r>
          </w:p>
          <w:p w14:paraId="133FB49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 w14:paraId="6E14A87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77B1A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czynności.</w:t>
            </w:r>
          </w:p>
          <w:p w14:paraId="37A1611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 w14:paraId="1BB654E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4B1F511A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BCB72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czynności.</w:t>
            </w:r>
          </w:p>
          <w:p w14:paraId="6E506E1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tworzy polecenie do określonego planu działania prowadzące do osiągnięcia celu.</w:t>
            </w:r>
          </w:p>
          <w:p w14:paraId="49F32DDF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rozwiązuje zadania, zagadki i łamigłówki </w:t>
            </w:r>
            <w:r>
              <w:rPr>
                <w:rFonts w:ascii="Times New Roman" w:hAnsi="Times New Roman"/>
              </w:rPr>
              <w:lastRenderedPageBreak/>
              <w:t>prowadzące do odkrywania algorytmów.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5DC0E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czynności.</w:t>
            </w:r>
          </w:p>
          <w:p w14:paraId="035DEDC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polecenie do określonego planu działania prowadzące do osiągnięcia celu.</w:t>
            </w:r>
          </w:p>
          <w:p w14:paraId="4E225A36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rozwiązuje zadania, zagadki i łamigłówki prowadzące do odkrywania </w:t>
            </w:r>
            <w:r>
              <w:rPr>
                <w:rFonts w:ascii="Times New Roman" w:hAnsi="Times New Roman"/>
              </w:rPr>
              <w:lastRenderedPageBreak/>
              <w:t>algorytmów.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942EA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czynności.</w:t>
            </w:r>
          </w:p>
          <w:p w14:paraId="4BBDC75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tworzy polecenie do określonego planu działania prowadzące do osiągnięcia celu. </w:t>
            </w:r>
          </w:p>
          <w:p w14:paraId="1572C27A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rozwiązuje zadania, zagadki i łamigłówki prowadzące do odkrywania </w:t>
            </w:r>
            <w:r>
              <w:rPr>
                <w:rFonts w:ascii="Times New Roman" w:hAnsi="Times New Roman"/>
              </w:rPr>
              <w:lastRenderedPageBreak/>
              <w:t>algorytmów.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93ACD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1C2BA7" w14:paraId="6DE2947F" w14:textId="77777777" w:rsidTr="6BDFB2E2">
        <w:tc>
          <w:tcPr>
            <w:tcW w:w="138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F9C3DC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9FBEFF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14:paraId="5023141B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17FCF26E" w14:textId="77777777" w:rsidTr="6BDFB2E2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9782E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14:paraId="15410AA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tworzy proste rysunki, powiększa, zmniejsza, </w:t>
            </w:r>
            <w:r>
              <w:rPr>
                <w:rFonts w:ascii="Times New Roman" w:hAnsi="Times New Roman"/>
              </w:rPr>
              <w:lastRenderedPageBreak/>
              <w:t>kopiuje, wkleja i usuwa elementy graficzne.</w:t>
            </w:r>
          </w:p>
          <w:p w14:paraId="210DD8B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1F3B1409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A5DE6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wspólnie z innymi uczniami.</w:t>
            </w:r>
          </w:p>
          <w:p w14:paraId="5FF1E9A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tworzy proste rysunki, powiększa, zmniejsza, </w:t>
            </w:r>
            <w:r>
              <w:rPr>
                <w:rFonts w:ascii="Times New Roman" w:hAnsi="Times New Roman"/>
              </w:rPr>
              <w:lastRenderedPageBreak/>
              <w:t>kopiuje, wkleja i usuwa elementy graficzne.</w:t>
            </w:r>
          </w:p>
          <w:p w14:paraId="54AE3E6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562C75D1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CD57D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poprawnie programuje wizualnie: proste sytuacje lub historyjki według pomysłów własnych i pomysłów opracowanych wspólnie z innymi uczniami.</w:t>
            </w:r>
          </w:p>
          <w:p w14:paraId="07DE164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tworzy proste rysunki, </w:t>
            </w:r>
            <w:r>
              <w:rPr>
                <w:rFonts w:ascii="Times New Roman" w:hAnsi="Times New Roman"/>
              </w:rPr>
              <w:lastRenderedPageBreak/>
              <w:t>powiększa, zmniejsza, kopiuje, wkleja i usuwa elementy graficzne.</w:t>
            </w:r>
          </w:p>
          <w:p w14:paraId="3688A9E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14:paraId="664355AD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F328B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 i pomysłów opracowanych wspólnie z innymi uczniami.</w:t>
            </w:r>
          </w:p>
          <w:p w14:paraId="5DA98DE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tworzy proste rysunki, powiększa, zmniejsza, </w:t>
            </w:r>
            <w:r>
              <w:rPr>
                <w:rFonts w:ascii="Times New Roman" w:hAnsi="Times New Roman"/>
              </w:rPr>
              <w:lastRenderedPageBreak/>
              <w:t>kopiuje, wkleja i usuwa elementy graficzne.</w:t>
            </w:r>
          </w:p>
          <w:p w14:paraId="0DC189C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 w14:paraId="1A965116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A62E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 i pomysłów opracowanych wspólnie z innymi uczniami.</w:t>
            </w:r>
          </w:p>
          <w:p w14:paraId="199405B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tworzy proste rysunki, powiększa, zmniejsza, </w:t>
            </w:r>
            <w:r>
              <w:rPr>
                <w:rFonts w:ascii="Times New Roman" w:hAnsi="Times New Roman"/>
              </w:rPr>
              <w:lastRenderedPageBreak/>
              <w:t>kopiuje, wkleja i usuwa elementy graficzne.</w:t>
            </w:r>
          </w:p>
          <w:p w14:paraId="104625A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14:paraId="7DF4E37C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586A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1C2BA7" w14:paraId="5248DA88" w14:textId="77777777" w:rsidTr="6BDFB2E2">
        <w:tc>
          <w:tcPr>
            <w:tcW w:w="138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FB30F8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5F86C3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1DA6542E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13C1E639" w14:textId="77777777" w:rsidTr="6BDFB2E2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DA29D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komputerem, wykonując zadanie. </w:t>
            </w:r>
          </w:p>
          <w:p w14:paraId="4A9B009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3041E394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7A6D3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posługuje się komputerem, wykonując zadanie.</w:t>
            </w:r>
          </w:p>
          <w:p w14:paraId="7BC2CFA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722B00AE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A85C5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posługuje się komputerem, wykonując zadanie.</w:t>
            </w:r>
          </w:p>
          <w:p w14:paraId="26D3374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C95F2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posługuje się komputerem, wykonując zadanie. </w:t>
            </w:r>
          </w:p>
          <w:p w14:paraId="149074C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14:paraId="42C6D796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1308C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posługuje się komputerem, wykonując zadanie.</w:t>
            </w:r>
          </w:p>
          <w:p w14:paraId="4CCA936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14:paraId="6E1831B3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6B0E9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1C2BA7" w14:paraId="23067680" w14:textId="77777777" w:rsidTr="6BDFB2E2">
        <w:tc>
          <w:tcPr>
            <w:tcW w:w="138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E11D2A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5799BA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31126E5D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64050766" w14:textId="77777777" w:rsidTr="6BDFB2E2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E1AD6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A362E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29B508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437874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5B54FE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76D16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1C2BA7" w14:paraId="70CC9950" w14:textId="77777777" w:rsidTr="6BDFB2E2">
        <w:tc>
          <w:tcPr>
            <w:tcW w:w="138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E403A5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EF6E8E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62431CDC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3B1A62C5" w14:textId="77777777" w:rsidTr="6BDFB2E2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2FB9A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14:paraId="4C72B525" w14:textId="6C61DBE1" w:rsidR="001C2BA7" w:rsidRDefault="6BDFB2E2">
            <w:pPr>
              <w:pStyle w:val="Bezodstpw"/>
              <w:rPr>
                <w:rFonts w:ascii="Times New Roman" w:hAnsi="Times New Roman"/>
              </w:rPr>
            </w:pPr>
            <w:r w:rsidRPr="6BDFB2E2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r w:rsidR="735067C6" w:rsidRPr="6BDFB2E2">
              <w:rPr>
                <w:rFonts w:ascii="Times New Roman" w:hAnsi="Times New Roman"/>
              </w:rPr>
              <w:t>I</w:t>
            </w:r>
            <w:r w:rsidRPr="6BDFB2E2">
              <w:rPr>
                <w:rFonts w:ascii="Times New Roman" w:hAnsi="Times New Roman"/>
              </w:rPr>
              <w:t>nternet.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C2994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30E2D3E6" w14:textId="7E45A0F0" w:rsidR="001C2BA7" w:rsidRDefault="6BDFB2E2">
            <w:pPr>
              <w:pStyle w:val="Bezodstpw"/>
              <w:rPr>
                <w:rFonts w:ascii="Times New Roman" w:hAnsi="Times New Roman"/>
              </w:rPr>
            </w:pPr>
            <w:r w:rsidRPr="6BDFB2E2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r w:rsidR="4271DEDE" w:rsidRPr="6BDFB2E2">
              <w:rPr>
                <w:rFonts w:ascii="Times New Roman" w:hAnsi="Times New Roman"/>
              </w:rPr>
              <w:t>I</w:t>
            </w:r>
            <w:r w:rsidRPr="6BDFB2E2">
              <w:rPr>
                <w:rFonts w:ascii="Times New Roman" w:hAnsi="Times New Roman"/>
              </w:rPr>
              <w:t>nternet.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F9FEC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5BB19202" w14:textId="09D18CDE" w:rsidR="001C2BA7" w:rsidRDefault="6BDFB2E2" w:rsidP="6BDFB2E2">
            <w:pPr>
              <w:pStyle w:val="Bezodstpw"/>
              <w:rPr>
                <w:rFonts w:ascii="Times New Roman" w:hAnsi="Times New Roman"/>
                <w:b/>
                <w:bCs/>
              </w:rPr>
            </w:pPr>
            <w:r w:rsidRPr="6BDFB2E2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r w:rsidR="27CFDBF2" w:rsidRPr="6BDFB2E2">
              <w:rPr>
                <w:rFonts w:ascii="Times New Roman" w:hAnsi="Times New Roman"/>
              </w:rPr>
              <w:t>I</w:t>
            </w:r>
            <w:r w:rsidRPr="6BDFB2E2">
              <w:rPr>
                <w:rFonts w:ascii="Times New Roman" w:hAnsi="Times New Roman"/>
              </w:rPr>
              <w:t>nternet.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CCB9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445BBFFB" w14:textId="7257D81E" w:rsidR="001C2BA7" w:rsidRDefault="6BDFB2E2" w:rsidP="6BDFB2E2">
            <w:pPr>
              <w:pStyle w:val="Bezodstpw"/>
              <w:rPr>
                <w:rFonts w:ascii="Times New Roman" w:hAnsi="Times New Roman"/>
                <w:b/>
                <w:bCs/>
              </w:rPr>
            </w:pPr>
            <w:r w:rsidRPr="6BDFB2E2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r w:rsidR="229400D2" w:rsidRPr="6BDFB2E2">
              <w:rPr>
                <w:rFonts w:ascii="Times New Roman" w:hAnsi="Times New Roman"/>
              </w:rPr>
              <w:t>I</w:t>
            </w:r>
            <w:r w:rsidRPr="6BDFB2E2">
              <w:rPr>
                <w:rFonts w:ascii="Times New Roman" w:hAnsi="Times New Roman"/>
              </w:rPr>
              <w:t>nternet.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37448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4B7EF024" w14:textId="404A0666" w:rsidR="001C2BA7" w:rsidRDefault="6BDFB2E2" w:rsidP="6BDFB2E2">
            <w:pPr>
              <w:pStyle w:val="Bezodstpw"/>
              <w:rPr>
                <w:rFonts w:ascii="Times New Roman" w:hAnsi="Times New Roman"/>
                <w:b/>
                <w:bCs/>
              </w:rPr>
            </w:pPr>
            <w:r w:rsidRPr="6BDFB2E2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r w:rsidR="6229271C" w:rsidRPr="6BDFB2E2">
              <w:rPr>
                <w:rFonts w:ascii="Times New Roman" w:hAnsi="Times New Roman"/>
              </w:rPr>
              <w:t>I</w:t>
            </w:r>
            <w:r w:rsidRPr="6BDFB2E2">
              <w:rPr>
                <w:rFonts w:ascii="Times New Roman" w:hAnsi="Times New Roman"/>
              </w:rPr>
              <w:t>nternet.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0E2DBD" w14:textId="36770321" w:rsidR="001C2BA7" w:rsidRDefault="6BDFB2E2">
            <w:pPr>
              <w:pStyle w:val="Bezodstpw"/>
            </w:pPr>
            <w:r w:rsidRPr="6BDFB2E2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r w:rsidR="4D021A84" w:rsidRPr="6BDFB2E2">
              <w:rPr>
                <w:rFonts w:ascii="Times New Roman" w:hAnsi="Times New Roman"/>
              </w:rPr>
              <w:t>I</w:t>
            </w:r>
            <w:r w:rsidRPr="6BDFB2E2">
              <w:rPr>
                <w:rFonts w:ascii="Times New Roman" w:hAnsi="Times New Roman"/>
              </w:rPr>
              <w:t>nternet.</w:t>
            </w:r>
          </w:p>
        </w:tc>
      </w:tr>
    </w:tbl>
    <w:p w14:paraId="49E398E2" w14:textId="77777777" w:rsidR="001C2BA7" w:rsidRDefault="001C2BA7">
      <w:pPr>
        <w:rPr>
          <w:b/>
          <w:u w:val="single"/>
        </w:rPr>
      </w:pPr>
    </w:p>
    <w:p w14:paraId="01463F8D" w14:textId="77777777" w:rsidR="001C2BA7" w:rsidRDefault="00946709">
      <w:pPr>
        <w:jc w:val="center"/>
        <w:rPr>
          <w:rFonts w:ascii="Arial" w:eastAsia="Times New Roman" w:hAnsi="Arial" w:cs="Arial"/>
          <w:u w:val="single"/>
          <w:lang w:eastAsia="pl-PL"/>
        </w:rPr>
      </w:pPr>
      <w:r>
        <w:rPr>
          <w:rFonts w:ascii="Times New Roman" w:hAnsi="Times New Roman"/>
          <w:b/>
          <w:color w:val="00B050"/>
        </w:rPr>
        <w:t>WYCHOWANIE FIZYCZNE</w:t>
      </w:r>
    </w:p>
    <w:p w14:paraId="43C0F1FD" w14:textId="77777777" w:rsidR="001C2BA7" w:rsidRDefault="0094670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Uwaga!</w:t>
      </w:r>
    </w:p>
    <w:p w14:paraId="7C29BAE4" w14:textId="77777777" w:rsidR="001C2BA7" w:rsidRDefault="0094670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02824253" w14:textId="77777777" w:rsidR="001C2BA7" w:rsidRDefault="009467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aktywność na zajęciach,</w:t>
      </w:r>
    </w:p>
    <w:p w14:paraId="3D8E4328" w14:textId="77777777" w:rsidR="001C2BA7" w:rsidRDefault="009467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zaangażowanie i wkład w wykonywane ćwiczenia,</w:t>
      </w:r>
    </w:p>
    <w:p w14:paraId="6A7A043A" w14:textId="77777777" w:rsidR="001C2BA7" w:rsidRDefault="009467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samodzielność i kreatywność,</w:t>
      </w:r>
    </w:p>
    <w:p w14:paraId="0F392DBE" w14:textId="77777777" w:rsidR="001C2BA7" w:rsidRDefault="009467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zainteresowanie przedmiotem,</w:t>
      </w:r>
    </w:p>
    <w:p w14:paraId="01E601DA" w14:textId="77777777" w:rsidR="001C2BA7" w:rsidRDefault="009467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16287F21" w14:textId="77777777" w:rsidR="001C2BA7" w:rsidRDefault="001C2BA7">
      <w:pPr>
        <w:jc w:val="center"/>
        <w:rPr>
          <w:b/>
          <w:u w:val="single"/>
        </w:rPr>
      </w:pPr>
    </w:p>
    <w:tbl>
      <w:tblPr>
        <w:tblW w:w="1428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0"/>
        <w:gridCol w:w="2370"/>
        <w:gridCol w:w="2369"/>
        <w:gridCol w:w="2370"/>
        <w:gridCol w:w="2369"/>
        <w:gridCol w:w="2435"/>
      </w:tblGrid>
      <w:tr w:rsidR="001C2BA7" w14:paraId="1E592EE5" w14:textId="77777777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0233AA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14:paraId="3C7098CD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CA826F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14:paraId="71C8C4DA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733C28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14:paraId="72301D36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E19452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14:paraId="7ECA6161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E5DAB4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14:paraId="5EC80532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5BE2B3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14:paraId="399DE333" w14:textId="77777777" w:rsidR="001C2BA7" w:rsidRDefault="0094670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1C2BA7" w14:paraId="72CE7756" w14:textId="77777777">
        <w:tc>
          <w:tcPr>
            <w:tcW w:w="4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B61F07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– poziom wysoki</w:t>
            </w:r>
          </w:p>
        </w:tc>
        <w:tc>
          <w:tcPr>
            <w:tcW w:w="4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7E49AB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-poziom podstawowy</w:t>
            </w:r>
          </w:p>
        </w:tc>
        <w:tc>
          <w:tcPr>
            <w:tcW w:w="2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33C4CC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 – poziom minimalny</w:t>
            </w:r>
          </w:p>
        </w:tc>
        <w:tc>
          <w:tcPr>
            <w:tcW w:w="2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E9476B" w14:textId="77777777" w:rsidR="001C2BA7" w:rsidRDefault="00946709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N- poziom niewystarczający</w:t>
            </w:r>
          </w:p>
        </w:tc>
      </w:tr>
      <w:tr w:rsidR="001C2BA7" w14:paraId="56BDFC83" w14:textId="77777777">
        <w:tc>
          <w:tcPr>
            <w:tcW w:w="142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E93A62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4E64B7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384BA73E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6F935895" w14:textId="77777777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50680B" w14:textId="77777777" w:rsidR="001C2BA7" w:rsidRDefault="00946709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Uczeń/uczennica bierze udział w dodatkowych zajęciach sportowych </w:t>
            </w:r>
            <w:r>
              <w:rPr>
                <w:rFonts w:ascii="Times New Roman" w:hAnsi="Times New Roman"/>
                <w:color w:val="0070C0"/>
              </w:rPr>
              <w:lastRenderedPageBreak/>
              <w:t>szkolnych i pozaszkolnych. Uczestniczy w konkursach lub mitingach sportowych oraz:</w:t>
            </w:r>
          </w:p>
          <w:p w14:paraId="2E16278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 w14:paraId="6C89778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 w14:paraId="6B50975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1383157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wykonywania ruchu. </w:t>
            </w:r>
          </w:p>
          <w:p w14:paraId="6847097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2D12DE2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CB37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Zawsze utrzymuje w czystości całe ciało, przebiera się przed </w:t>
            </w:r>
            <w:r>
              <w:rPr>
                <w:rFonts w:ascii="Times New Roman" w:hAnsi="Times New Roman"/>
              </w:rPr>
              <w:lastRenderedPageBreak/>
              <w:t xml:space="preserve">zajęciami ruchowymi i po ich zakończeniu. </w:t>
            </w:r>
          </w:p>
          <w:p w14:paraId="5F6150C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 w14:paraId="75A430A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7D76239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wykonywania ruchu. </w:t>
            </w:r>
          </w:p>
          <w:p w14:paraId="2CC10B6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7C1BB53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8F8DD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utrzymuje w czystości całe ciało, przebiera się przed </w:t>
            </w:r>
            <w:r>
              <w:rPr>
                <w:rFonts w:ascii="Times New Roman" w:hAnsi="Times New Roman"/>
              </w:rPr>
              <w:lastRenderedPageBreak/>
              <w:t xml:space="preserve">zajęciami ruchowymi i po ich zakończeniu. </w:t>
            </w:r>
          </w:p>
          <w:p w14:paraId="13F70CC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dostosowuje strój do rodzaju pogody i pory roku w trakcie zajęć ruchowych. </w:t>
            </w:r>
          </w:p>
          <w:p w14:paraId="3F2B61B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7444F6E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przygotowuje w odpowiedni sposób swoje ciało do wykonywania ruchu. </w:t>
            </w:r>
          </w:p>
          <w:p w14:paraId="4BCA0A7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21A16844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uznaje, że każdy człowiek ma inne możliwości w zakresie sprawności fizycznej.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4F2C4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utrzymuje w czystości całe ciało, przebiera się przed </w:t>
            </w:r>
            <w:r>
              <w:rPr>
                <w:rFonts w:ascii="Times New Roman" w:hAnsi="Times New Roman"/>
              </w:rPr>
              <w:lastRenderedPageBreak/>
              <w:t xml:space="preserve">zajęciami ruchowymi i po ich zakończeniu. </w:t>
            </w:r>
          </w:p>
          <w:p w14:paraId="22B4615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dostosowuje strój do rodzaju pogody i pory roku w trakcie zajęć ruchowych. </w:t>
            </w:r>
          </w:p>
          <w:p w14:paraId="5B48BBB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0FC1978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przygotowuje w odpowiedni sposób swoje ciało do wykonywania ruchu. </w:t>
            </w:r>
          </w:p>
          <w:p w14:paraId="3AD7F90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11A1E40D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przypominania, że każdy człowiek ma inne możliwości w zakresie sprawności fizycznej.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A6F07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utrzymuje w czystości całe ciało, przebiera się </w:t>
            </w:r>
            <w:r>
              <w:rPr>
                <w:rFonts w:ascii="Times New Roman" w:hAnsi="Times New Roman"/>
              </w:rPr>
              <w:lastRenderedPageBreak/>
              <w:t>przed zajęciami ruchowymi i po ich zakończeniu.</w:t>
            </w:r>
          </w:p>
          <w:p w14:paraId="2730FD7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7B4F055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3C81CAF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znacznej pomocy, by przygotować w odpowiedni sposób swoje ciało do wykonywania ruchu. </w:t>
            </w:r>
          </w:p>
          <w:p w14:paraId="7115028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41ED2773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 z uznaniem, że każdy człowiek ma inne możliwości w zakresie sprawności fizycznej.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A13F8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utrzymuje w czystości całego ciała, nie przebiera się przed </w:t>
            </w:r>
            <w:r>
              <w:rPr>
                <w:rFonts w:ascii="Times New Roman" w:hAnsi="Times New Roman"/>
              </w:rPr>
              <w:lastRenderedPageBreak/>
              <w:t xml:space="preserve">zajęciami ruchowymi i po ich zakończeniu. </w:t>
            </w:r>
          </w:p>
          <w:p w14:paraId="255E5F4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7755F9A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wyjaśnieniem znaczenia ruchu w procesie utrzymania zdrowia. </w:t>
            </w:r>
          </w:p>
          <w:p w14:paraId="4F54714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25B720E8" w14:textId="77777777" w:rsidR="001C2BA7" w:rsidRDefault="00946709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 Nie rozumie, że każdy człowiek ma inne możliwości w zakresie sprawności fizycznej.</w:t>
            </w:r>
          </w:p>
        </w:tc>
      </w:tr>
      <w:tr w:rsidR="001C2BA7" w14:paraId="6FEB73CD" w14:textId="77777777">
        <w:tc>
          <w:tcPr>
            <w:tcW w:w="142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B3F2EB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5A51A7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7D34F5C7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38E7BAE4" w14:textId="77777777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22004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2746FCE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 w14:paraId="198C986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przeskok zawrotny przez ławeczkę, naskoki i zeskoki, skoki zajęcze. </w:t>
            </w:r>
          </w:p>
          <w:p w14:paraId="05AA137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5C00B1C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69F5126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 w14:paraId="2DA12D99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14:paraId="256E611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C12FD3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e) podnoszenie i przenoszenie przyborów.</w:t>
            </w:r>
          </w:p>
          <w:p w14:paraId="42D72F4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ćwiczenia równoważne.</w:t>
            </w:r>
          </w:p>
          <w:p w14:paraId="616DB96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 w14:paraId="0B4020A7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375EB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707997C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 w14:paraId="1A87FD5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przeskok zawrotny przez ławeczkę, naskoki i zeskoki, skoki zajęcze. </w:t>
            </w:r>
          </w:p>
          <w:p w14:paraId="61DFD4C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5901F22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0A53A7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 w14:paraId="3E474DD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14:paraId="50ABF73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19CCB17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e) podnoszenie i przenoszenie przyborów.</w:t>
            </w:r>
          </w:p>
          <w:p w14:paraId="14688A7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ćwiczenia równoważne.</w:t>
            </w:r>
          </w:p>
          <w:p w14:paraId="5BCDF63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 w14:paraId="1D7B270A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72D5C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6DF52A5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pokonuje w biegu przeszkody naturalne i sztuczne, biega, wysoko unosząc kolana, biega w różnym tempie, realizuje marszobieg.</w:t>
            </w:r>
          </w:p>
          <w:p w14:paraId="0A445B8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przeskok zawrotny przez ławeczkę, naskoki i zeskoki, skoki zajęcze.</w:t>
            </w:r>
          </w:p>
          <w:p w14:paraId="0C5B05E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4CEC204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62CE7C9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 w14:paraId="7590B6C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14:paraId="689CE0E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</w:t>
            </w:r>
            <w:r>
              <w:rPr>
                <w:rFonts w:ascii="Times New Roman" w:hAnsi="Times New Roman"/>
              </w:rPr>
              <w:lastRenderedPageBreak/>
              <w:t xml:space="preserve">wysokich, </w:t>
            </w:r>
          </w:p>
          <w:p w14:paraId="2D31AED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 w14:paraId="7FEF394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ćwiczenia równoważne.</w:t>
            </w:r>
          </w:p>
          <w:p w14:paraId="049484F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wykonuje ćwiczenia zapobiegające wadom postawy.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D81CC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79A2B44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pokonywać w biegu przeszkody naturalne i sztuczne, biega, wysoko unosząc kolana, biega w różnym tempie, realizuje marszobieg.</w:t>
            </w:r>
          </w:p>
          <w:p w14:paraId="4307E0A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wykonać przeskok zawrotny przez ławeczkę, naskoki i zeskoki, skoki zajęcze.</w:t>
            </w:r>
          </w:p>
          <w:p w14:paraId="0A4C2E9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wykonać ćwiczenia zwinnościowe: </w:t>
            </w:r>
          </w:p>
          <w:p w14:paraId="0E73088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719FCA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 w14:paraId="5020736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14:paraId="77B67A6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</w:t>
            </w:r>
            <w:r>
              <w:rPr>
                <w:rFonts w:ascii="Times New Roman" w:hAnsi="Times New Roman"/>
              </w:rPr>
              <w:lastRenderedPageBreak/>
              <w:t xml:space="preserve">wysokich, </w:t>
            </w:r>
          </w:p>
          <w:p w14:paraId="7D9AB67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 w14:paraId="2B3CF14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wykonać ćwiczenia równoważne.</w:t>
            </w:r>
          </w:p>
          <w:p w14:paraId="3B5A9B0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wykonywać ćwiczenia zapobiegające wadom postawy. </w:t>
            </w:r>
          </w:p>
          <w:p w14:paraId="4F904CB7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94C87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32AC7FB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marszobiegu.</w:t>
            </w:r>
          </w:p>
          <w:p w14:paraId="017C93E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wykonuje przeskok zawrotny przez ławeczkę, naskoki i zeskoki, skoki zajęcze.</w:t>
            </w:r>
          </w:p>
          <w:p w14:paraId="5C1F6FC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5B67D41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B1C479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 w14:paraId="1C3050E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14:paraId="5E705F4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</w:t>
            </w:r>
            <w:r>
              <w:rPr>
                <w:rFonts w:ascii="Times New Roman" w:hAnsi="Times New Roman"/>
              </w:rPr>
              <w:lastRenderedPageBreak/>
              <w:t xml:space="preserve">pozycjach niskich i wysokich, </w:t>
            </w:r>
          </w:p>
          <w:p w14:paraId="09EFF7B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 w14:paraId="4BA4B29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ćwiczenia równoważne.</w:t>
            </w:r>
          </w:p>
          <w:p w14:paraId="2FD5D78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ćwiczenia zapobiegające wadom postawy.</w:t>
            </w:r>
          </w:p>
          <w:p w14:paraId="06971CD3" w14:textId="77777777" w:rsidR="001C2BA7" w:rsidRDefault="001C2BA7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58E59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1C2BA7" w14:paraId="10FC1FA0" w14:textId="77777777">
        <w:tc>
          <w:tcPr>
            <w:tcW w:w="142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1F701D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12476D" w14:textId="77777777" w:rsidR="001C2BA7" w:rsidRDefault="0094670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03EFCA41" w14:textId="77777777" w:rsidR="001C2BA7" w:rsidRDefault="001C2B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BA7" w14:paraId="21549476" w14:textId="77777777"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7DE4F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 w14:paraId="365538C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14:paraId="326500E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</w:t>
            </w:r>
            <w:r>
              <w:rPr>
                <w:rFonts w:ascii="Times New Roman" w:hAnsi="Times New Roman"/>
              </w:rPr>
              <w:lastRenderedPageBreak/>
              <w:t xml:space="preserve">rolkarzy, biegaczy i innych osób, których poruszanie się w miejscu publicznym może stwarzać zagrożenie bezpieczeństwa. </w:t>
            </w:r>
          </w:p>
          <w:p w14:paraId="35D8E24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195A8E8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02D133B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 w14:paraId="30B49B65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korzysta z dostępnego sprzętu sportowego.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53F36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Chętnie organizuje zespołową zabawę lub grę ruchową. </w:t>
            </w:r>
          </w:p>
          <w:p w14:paraId="7C721B6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14:paraId="4BF6BF8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</w:t>
            </w:r>
            <w:r>
              <w:rPr>
                <w:rFonts w:ascii="Times New Roman" w:hAnsi="Times New Roman"/>
              </w:rPr>
              <w:lastRenderedPageBreak/>
              <w:t xml:space="preserve">rolkarzy, biegaczy i innych osób, których poruszanie się w miejscu publicznym może stwarzać zagrożenie bezpieczeństwa. </w:t>
            </w:r>
          </w:p>
          <w:p w14:paraId="0B3A447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35BA2ED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3AFFFB0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 w14:paraId="2B44051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korzysta z dostępnego sprzętu sportowego.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D8D24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organizuje zespołową zabawę lub grę ruchową. </w:t>
            </w:r>
          </w:p>
          <w:p w14:paraId="40B500E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zachowuje powściągliwość w ocenie sprawności fizycznej uczestników zabawy, respektuje ich prawo do indywidualnego tempa rozwoju, radzi sobie w sytuacji przegranej i akceptuje zwycięstwo. </w:t>
            </w:r>
          </w:p>
          <w:p w14:paraId="423677BE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</w:t>
            </w:r>
            <w:r>
              <w:rPr>
                <w:rFonts w:ascii="Times New Roman" w:hAnsi="Times New Roman"/>
              </w:rPr>
              <w:lastRenderedPageBreak/>
              <w:t xml:space="preserve">rolkarzy, biegaczy i innych osób, których poruszanie się w miejscu publicznym może stwarzać zagrożenie bezpieczeństwa. </w:t>
            </w:r>
          </w:p>
          <w:p w14:paraId="4384817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7594644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5363198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aktywnością w zakresie układania gier i zabaw zespołowych.</w:t>
            </w:r>
          </w:p>
          <w:p w14:paraId="001D519B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 dostępnego sprzętu sportowego.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E52510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organizuje zespołową zabawę lub grę ruchową. </w:t>
            </w:r>
          </w:p>
          <w:p w14:paraId="4904DBF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zachować powściągliwość w ocenie sprawności fizycznej uczestników zabawy, respektuje ich prawo do indywidualnego tempa rozwoju, radzi sobie w sytuacji przegranej i akceptuje zwycięstwo. </w:t>
            </w:r>
          </w:p>
          <w:p w14:paraId="3FA46AF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</w:t>
            </w:r>
            <w:r>
              <w:rPr>
                <w:rFonts w:ascii="Times New Roman" w:hAnsi="Times New Roman"/>
              </w:rPr>
              <w:lastRenderedPageBreak/>
              <w:t xml:space="preserve">rolkarzy, biegaczy i innych osób, których poruszanie się w miejscu publicznym może stwarzać zagrożenie bezpieczeństwa. </w:t>
            </w:r>
          </w:p>
          <w:p w14:paraId="47278E0D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3CB88D5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47661F9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wykazuje się aktywnością w zakresie układania gier i zabaw zespołowych.</w:t>
            </w:r>
          </w:p>
          <w:p w14:paraId="7378E804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korzystać z dostępnego sprzętu sportowego.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A02ECC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Niechętnie organizuje zespołową zabawę lub grę ruchową. </w:t>
            </w:r>
          </w:p>
          <w:p w14:paraId="783AAA6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zachowaniem powściągliwości w ocenie sprawności fizycznej uczestników zabawy, respektowaniem ich prawa do indywidualnego tempa rozwoju oraz radzeniem sobie w sytuacji przegranej i akceptacji zwycięstwa. </w:t>
            </w:r>
          </w:p>
          <w:p w14:paraId="3D878CBA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respektowaniem przepisów, reguł zabaw i gier ruchowych, </w:t>
            </w:r>
            <w:r>
              <w:rPr>
                <w:rFonts w:ascii="Times New Roman" w:hAnsi="Times New Roman"/>
              </w:rPr>
              <w:lastRenderedPageBreak/>
              <w:t xml:space="preserve">przepisów ruchu drogowego w odniesieniu do pieszych, rowerzystów, rolkarzy, biegaczy i innych osób, których poruszanie się w miejscu publicznym może stwarzać zagrożenie bezpieczeństwa. </w:t>
            </w:r>
          </w:p>
          <w:p w14:paraId="14D71568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2B45A556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5786544F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zakresie układania gier i zabaw zespołowych.</w:t>
            </w:r>
          </w:p>
          <w:p w14:paraId="38F63B13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korzysta z dostępnego sprzętu sportowego.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BDD9D2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76F0FBD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14:paraId="7F907DD7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14:paraId="6F21E131" w14:textId="77777777" w:rsidR="001C2BA7" w:rsidRDefault="0094670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korzystaniu ze sprzętu sportowego.</w:t>
            </w:r>
          </w:p>
        </w:tc>
      </w:tr>
    </w:tbl>
    <w:p w14:paraId="1ABAA851" w14:textId="38DC6FE8" w:rsidR="001C2BA7" w:rsidRDefault="001C2BA7" w:rsidP="6BDFB2E2">
      <w:pPr>
        <w:rPr>
          <w:rFonts w:ascii="Calibri" w:eastAsia="Calibri" w:hAnsi="Calibri"/>
          <w:b/>
          <w:bCs/>
          <w:u w:val="single"/>
        </w:rPr>
      </w:pPr>
    </w:p>
    <w:p w14:paraId="587B42CA" w14:textId="19447594" w:rsidR="00946709" w:rsidRPr="00946709" w:rsidRDefault="00946709" w:rsidP="00946709">
      <w:pPr>
        <w:jc w:val="right"/>
        <w:rPr>
          <w:rFonts w:ascii="Calibri" w:eastAsia="Calibri" w:hAnsi="Calibri"/>
          <w:bCs/>
        </w:rPr>
      </w:pPr>
      <w:r w:rsidRPr="00946709">
        <w:rPr>
          <w:rFonts w:ascii="Calibri" w:eastAsia="Calibri" w:hAnsi="Calibri"/>
          <w:bCs/>
        </w:rPr>
        <w:t>Nauczyciele klas drugich:</w:t>
      </w:r>
    </w:p>
    <w:p w14:paraId="0BBE2956" w14:textId="4FAA9D4F" w:rsidR="00946709" w:rsidRPr="00946709" w:rsidRDefault="00946709" w:rsidP="00946709">
      <w:pPr>
        <w:jc w:val="right"/>
        <w:rPr>
          <w:rFonts w:ascii="Calibri" w:eastAsia="Calibri" w:hAnsi="Calibri"/>
          <w:bCs/>
        </w:rPr>
      </w:pPr>
      <w:r w:rsidRPr="00946709">
        <w:rPr>
          <w:rFonts w:ascii="Calibri" w:eastAsia="Calibri" w:hAnsi="Calibri"/>
          <w:bCs/>
        </w:rPr>
        <w:t>Anna Ciciak</w:t>
      </w:r>
    </w:p>
    <w:p w14:paraId="13CB595B" w14:textId="49E4EAB2" w:rsidR="001C2BA7" w:rsidRPr="00946709" w:rsidRDefault="00946709" w:rsidP="00946709">
      <w:pPr>
        <w:jc w:val="right"/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t>Aneta Jabłońska</w:t>
      </w:r>
    </w:p>
    <w:sectPr w:rsidR="001C2BA7" w:rsidRPr="0094670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8A0"/>
    <w:multiLevelType w:val="multilevel"/>
    <w:tmpl w:val="86EA33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652A3FBB"/>
    <w:multiLevelType w:val="multilevel"/>
    <w:tmpl w:val="694CFD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FB2C7"/>
    <w:rsid w:val="001C2BA7"/>
    <w:rsid w:val="00946709"/>
    <w:rsid w:val="00CD23F0"/>
    <w:rsid w:val="033FB2C7"/>
    <w:rsid w:val="229400D2"/>
    <w:rsid w:val="27CFDBF2"/>
    <w:rsid w:val="2AE26F50"/>
    <w:rsid w:val="2D8CE0AC"/>
    <w:rsid w:val="4271DEDE"/>
    <w:rsid w:val="4D021A84"/>
    <w:rsid w:val="6229271C"/>
    <w:rsid w:val="68A81220"/>
    <w:rsid w:val="6BDFB2E2"/>
    <w:rsid w:val="735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pPr>
      <w:spacing w:after="200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62B1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qFormat/>
    <w:rsid w:val="00AB4FF7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line="240" w:lineRule="auto"/>
    </w:pPr>
    <w:rPr>
      <w:rFonts w:cs="Times New Roman"/>
      <w:color w:val="00000A"/>
      <w:sz w:val="22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pPr>
      <w:spacing w:after="200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62B1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qFormat/>
    <w:rsid w:val="00AB4FF7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line="240" w:lineRule="auto"/>
    </w:pPr>
    <w:rPr>
      <w:rFonts w:cs="Times New Roman"/>
      <w:color w:val="00000A"/>
      <w:sz w:val="22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F284-F498-4561-A1DE-8B6A4782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11866</Words>
  <Characters>71200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Dorota Grudzień</cp:lastModifiedBy>
  <cp:revision>2</cp:revision>
  <cp:lastPrinted>2017-04-24T17:54:00Z</cp:lastPrinted>
  <dcterms:created xsi:type="dcterms:W3CDTF">2021-09-01T13:08:00Z</dcterms:created>
  <dcterms:modified xsi:type="dcterms:W3CDTF">2021-09-01T13:08:00Z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