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meno, priezvisko, adresa a tel. číslo zákonného zástupcu žiaka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color w:val="000000"/>
          <w:sz w:val="24"/>
          <w:szCs w:val="24"/>
          <w:u w:val="single"/>
        </w:rPr>
      </w:pPr>
    </w:p>
    <w:p w:rsidR="00F32033" w:rsidRDefault="00F32033" w:rsidP="00F32033">
      <w:pPr>
        <w:pStyle w:val="text"/>
        <w:spacing w:before="0" w:beforeAutospacing="0" w:after="0" w:afterAutospacing="0" w:line="276" w:lineRule="auto"/>
        <w:ind w:left="6372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SOŠ technická</w:t>
      </w:r>
    </w:p>
    <w:p w:rsidR="00F32033" w:rsidRDefault="00F32033" w:rsidP="00F32033">
      <w:pPr>
        <w:pStyle w:val="text"/>
        <w:spacing w:before="0" w:beforeAutospacing="0" w:after="0" w:afterAutospacing="0" w:line="276" w:lineRule="auto"/>
        <w:ind w:left="5664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Volgogradská 1   </w:t>
      </w:r>
    </w:p>
    <w:p w:rsidR="00F32033" w:rsidRDefault="00F32033" w:rsidP="00F32033">
      <w:pPr>
        <w:pStyle w:val="text"/>
        <w:spacing w:before="0" w:beforeAutospacing="0" w:after="0" w:afterAutospacing="0" w:line="276" w:lineRule="auto"/>
        <w:ind w:left="5664" w:firstLine="708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080 01 Prešov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miesto a dátum   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Žiadosť o povolenie vykonať prijímaciu skúšku v náhradnom termíne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jc w:val="left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 xml:space="preserve">Podpísaný zákonný zástupca žiaka </w:t>
      </w:r>
      <w:r>
        <w:rPr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rPr>
          <w:sz w:val="14"/>
          <w:szCs w:val="14"/>
        </w:rPr>
      </w:pPr>
      <w:r>
        <w:rPr>
          <w:sz w:val="24"/>
          <w:szCs w:val="24"/>
        </w:rPr>
        <w:t>narodený</w:t>
      </w:r>
      <w:r>
        <w:rPr>
          <w:sz w:val="14"/>
          <w:szCs w:val="14"/>
        </w:rPr>
        <w:t>..............................................................</w:t>
      </w:r>
      <w:r>
        <w:rPr>
          <w:sz w:val="24"/>
          <w:szCs w:val="24"/>
        </w:rPr>
        <w:t>bytom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rPr>
          <w:sz w:val="14"/>
          <w:szCs w:val="14"/>
        </w:rPr>
      </w:pPr>
      <w:r>
        <w:rPr>
          <w:color w:val="000000"/>
          <w:sz w:val="24"/>
          <w:szCs w:val="24"/>
        </w:rPr>
        <w:t>Vás žiadam o povolenie vykonať prijímacie skúšky na študijný odbor (vyberte odbor)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24</w:t>
      </w:r>
      <w:r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 xml:space="preserve"> K mechanik číslicovo riadených strojov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 2447 K mechanik hasičskej techniky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 3341 K operátor drevárskej a nábytkárskej výroby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 3349 K technik drevostavieb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 3693 K technik energetických zariadení budov         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b/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 xml:space="preserve">v náhradnom termíne z dôvodu </w:t>
      </w:r>
      <w:r>
        <w:rPr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</w:t>
      </w:r>
      <w:r>
        <w:rPr>
          <w:b/>
          <w:color w:val="FF0000"/>
          <w:sz w:val="14"/>
          <w:szCs w:val="14"/>
        </w:rPr>
        <w:t xml:space="preserve">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36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žiadosti ďakujem.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4"/>
          <w:szCs w:val="14"/>
        </w:rPr>
        <w:t>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zákonného zástupcu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Príloha – potvrdenie </w:t>
      </w:r>
    </w:p>
    <w:p w:rsidR="007C2733" w:rsidRDefault="007C2733"/>
    <w:sectPr w:rsidR="007C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33"/>
    <w:rsid w:val="007C2733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8D4"/>
  <w15:chartTrackingRefBased/>
  <w15:docId w15:val="{654E939F-9DB6-45BA-B85B-34F84E0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F32033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2022-02-11T08:16:00Z</dcterms:created>
  <dcterms:modified xsi:type="dcterms:W3CDTF">2022-02-11T08:19:00Z</dcterms:modified>
</cp:coreProperties>
</file>